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3DE8A447" w:rsidR="003D2719" w:rsidRPr="00B4433F" w:rsidRDefault="0D4E4AC7">
      <w:pPr>
        <w:pStyle w:val="Heading1"/>
        <w:keepNext w:val="0"/>
        <w:keepLines w:val="0"/>
        <w:spacing w:before="480"/>
        <w:jc w:val="center"/>
        <w:rPr>
          <w:rFonts w:asciiTheme="majorHAnsi" w:hAnsiTheme="majorHAnsi" w:cstheme="majorHAnsi"/>
          <w:b/>
          <w:bCs/>
          <w:sz w:val="32"/>
          <w:szCs w:val="32"/>
        </w:rPr>
      </w:pPr>
      <w:r w:rsidRPr="00B4433F">
        <w:rPr>
          <w:rFonts w:asciiTheme="majorHAnsi" w:hAnsiTheme="majorHAnsi" w:cstheme="majorHAnsi"/>
          <w:b/>
          <w:bCs/>
          <w:sz w:val="32"/>
          <w:szCs w:val="32"/>
        </w:rPr>
        <w:t>Interim Director of Havering Together</w:t>
      </w:r>
    </w:p>
    <w:p w14:paraId="00000002" w14:textId="77777777" w:rsidR="003D2719" w:rsidRPr="00B4433F" w:rsidRDefault="00000000">
      <w:pPr>
        <w:pStyle w:val="Heading1"/>
        <w:keepNext w:val="0"/>
        <w:keepLines w:val="0"/>
        <w:spacing w:before="0"/>
        <w:jc w:val="center"/>
        <w:rPr>
          <w:rFonts w:asciiTheme="majorHAnsi" w:hAnsiTheme="majorHAnsi" w:cstheme="majorHAnsi"/>
          <w:b/>
          <w:bCs/>
          <w:sz w:val="32"/>
          <w:szCs w:val="32"/>
        </w:rPr>
      </w:pPr>
      <w:bookmarkStart w:id="0" w:name="_nqd9oxzgmemw" w:colFirst="0" w:colLast="0"/>
      <w:bookmarkEnd w:id="0"/>
      <w:r w:rsidRPr="00B4433F">
        <w:rPr>
          <w:rFonts w:asciiTheme="majorHAnsi" w:hAnsiTheme="majorHAnsi" w:cstheme="majorHAnsi"/>
          <w:b/>
          <w:bCs/>
          <w:sz w:val="32"/>
          <w:szCs w:val="32"/>
        </w:rPr>
        <w:t>Consultancy Brief</w:t>
      </w:r>
    </w:p>
    <w:p w14:paraId="00000003" w14:textId="77777777" w:rsidR="003D2719" w:rsidRPr="00B4433F" w:rsidRDefault="003D2719">
      <w:pPr>
        <w:rPr>
          <w:rFonts w:asciiTheme="majorHAnsi" w:hAnsiTheme="majorHAnsi" w:cstheme="majorHAnsi"/>
          <w:sz w:val="24"/>
          <w:szCs w:val="24"/>
        </w:rPr>
      </w:pPr>
    </w:p>
    <w:p w14:paraId="00000004" w14:textId="77777777" w:rsidR="003D2719" w:rsidRPr="00B4433F" w:rsidRDefault="00000000">
      <w:pPr>
        <w:pStyle w:val="Heading2"/>
        <w:keepNext w:val="0"/>
        <w:keepLines w:val="0"/>
        <w:rPr>
          <w:rFonts w:asciiTheme="majorHAnsi" w:hAnsiTheme="majorHAnsi" w:cstheme="majorHAnsi"/>
          <w:sz w:val="24"/>
          <w:szCs w:val="24"/>
        </w:rPr>
      </w:pPr>
      <w:bookmarkStart w:id="1" w:name="_m20tod1uoxzt" w:colFirst="0" w:colLast="0"/>
      <w:bookmarkEnd w:id="1"/>
      <w:r w:rsidRPr="00B4433F">
        <w:rPr>
          <w:rFonts w:asciiTheme="majorHAnsi" w:hAnsiTheme="majorHAnsi" w:cstheme="majorHAnsi"/>
          <w:sz w:val="24"/>
          <w:szCs w:val="24"/>
        </w:rPr>
        <w:t>Introduction</w:t>
      </w:r>
    </w:p>
    <w:p w14:paraId="00000005" w14:textId="77777777" w:rsidR="003D2719" w:rsidRPr="00B4433F" w:rsidRDefault="00000000">
      <w:pPr>
        <w:pStyle w:val="Heading3"/>
        <w:keepNext w:val="0"/>
        <w:keepLines w:val="0"/>
        <w:rPr>
          <w:rFonts w:asciiTheme="majorHAnsi" w:hAnsiTheme="majorHAnsi" w:cstheme="majorHAnsi"/>
          <w:b/>
          <w:bCs/>
          <w:color w:val="000000"/>
          <w:sz w:val="24"/>
          <w:szCs w:val="24"/>
        </w:rPr>
      </w:pPr>
      <w:bookmarkStart w:id="2" w:name="_6wmodp7o7o1r" w:colFirst="0" w:colLast="0"/>
      <w:bookmarkEnd w:id="2"/>
      <w:r w:rsidRPr="00B4433F">
        <w:rPr>
          <w:rFonts w:asciiTheme="majorHAnsi" w:hAnsiTheme="majorHAnsi" w:cstheme="majorHAnsi"/>
          <w:sz w:val="24"/>
          <w:szCs w:val="24"/>
        </w:rPr>
        <w:t>Context</w:t>
      </w:r>
    </w:p>
    <w:p w14:paraId="6BEB7E89" w14:textId="1E602005" w:rsidR="003D2719" w:rsidRPr="00B4433F" w:rsidRDefault="4BC7C717" w:rsidP="4BBC36E4">
      <w:pPr>
        <w:spacing w:before="210" w:after="210" w:line="300" w:lineRule="auto"/>
        <w:rPr>
          <w:rFonts w:asciiTheme="majorHAnsi" w:hAnsiTheme="majorHAnsi" w:cstheme="majorHAnsi"/>
          <w:color w:val="464FEB"/>
          <w:sz w:val="24"/>
          <w:szCs w:val="24"/>
        </w:rPr>
      </w:pPr>
      <w:r w:rsidRPr="00B4433F">
        <w:rPr>
          <w:rFonts w:asciiTheme="majorHAnsi" w:eastAsia="Segoe UI" w:hAnsiTheme="majorHAnsi" w:cstheme="majorHAnsi"/>
          <w:sz w:val="24"/>
          <w:szCs w:val="24"/>
        </w:rPr>
        <w:t>Havering Together is a new place-based giving scheme for the London Borough of Havering. Its purpose is to bring together residents, businesses, charities, voluntary organisations and funders to increase investment in local communities and support grassroots projects across the Borough.</w:t>
      </w:r>
    </w:p>
    <w:p w14:paraId="1E71FE71" w14:textId="4934A3A4" w:rsidR="003D2719" w:rsidRPr="00B4433F" w:rsidRDefault="4BC7C717" w:rsidP="4BBC36E4">
      <w:pPr>
        <w:spacing w:before="210" w:after="210" w:line="300" w:lineRule="auto"/>
        <w:rPr>
          <w:rFonts w:asciiTheme="majorHAnsi" w:eastAsia="Segoe UI" w:hAnsiTheme="majorHAnsi" w:cstheme="majorHAnsi"/>
          <w:sz w:val="24"/>
          <w:szCs w:val="24"/>
          <w:lang w:val="en-US"/>
        </w:rPr>
      </w:pPr>
      <w:r w:rsidRPr="00B4433F">
        <w:rPr>
          <w:rFonts w:asciiTheme="majorHAnsi" w:eastAsia="Segoe UI" w:hAnsiTheme="majorHAnsi" w:cstheme="majorHAnsi"/>
          <w:sz w:val="24"/>
          <w:szCs w:val="24"/>
          <w:lang w:val="en-US"/>
        </w:rPr>
        <w:t>Key points:</w:t>
      </w:r>
    </w:p>
    <w:p w14:paraId="0E265DCC" w14:textId="2830F78A" w:rsidR="003D2719" w:rsidRPr="00B4433F" w:rsidRDefault="4BC7C717" w:rsidP="4BBC36E4">
      <w:pPr>
        <w:pStyle w:val="ListParagraph"/>
        <w:numPr>
          <w:ilvl w:val="0"/>
          <w:numId w:val="1"/>
        </w:numPr>
        <w:spacing w:line="300" w:lineRule="auto"/>
        <w:rPr>
          <w:rFonts w:asciiTheme="majorHAnsi" w:hAnsiTheme="majorHAnsi" w:cstheme="majorHAnsi"/>
          <w:color w:val="464FEB"/>
          <w:sz w:val="24"/>
          <w:szCs w:val="24"/>
          <w:lang w:val="en-US"/>
        </w:rPr>
      </w:pPr>
      <w:r w:rsidRPr="00B4433F">
        <w:rPr>
          <w:rFonts w:asciiTheme="majorHAnsi" w:eastAsia="Segoe UI" w:hAnsiTheme="majorHAnsi" w:cstheme="majorHAnsi"/>
          <w:sz w:val="24"/>
          <w:szCs w:val="24"/>
          <w:lang w:val="en-US"/>
        </w:rPr>
        <w:t xml:space="preserve">It was launched with a £250,000 grant from the City Bridge Foundation, London's largest independent charity. </w:t>
      </w:r>
    </w:p>
    <w:p w14:paraId="48A3FF42" w14:textId="40A34D3A" w:rsidR="003D2719" w:rsidRPr="00B4433F" w:rsidRDefault="4BC7C717" w:rsidP="4BBC36E4">
      <w:pPr>
        <w:pStyle w:val="ListParagraph"/>
        <w:numPr>
          <w:ilvl w:val="0"/>
          <w:numId w:val="1"/>
        </w:numPr>
        <w:spacing w:line="300" w:lineRule="auto"/>
        <w:rPr>
          <w:rFonts w:asciiTheme="majorHAnsi" w:hAnsiTheme="majorHAnsi" w:cstheme="majorHAnsi"/>
          <w:color w:val="464FEB"/>
          <w:sz w:val="24"/>
          <w:szCs w:val="24"/>
        </w:rPr>
      </w:pPr>
      <w:r w:rsidRPr="00B4433F">
        <w:rPr>
          <w:rFonts w:asciiTheme="majorHAnsi" w:eastAsia="Segoe UI" w:hAnsiTheme="majorHAnsi" w:cstheme="majorHAnsi"/>
          <w:sz w:val="24"/>
          <w:szCs w:val="24"/>
        </w:rPr>
        <w:t>The scheme aims to tackle Havering's long-standing reputation as a</w:t>
      </w:r>
      <w:r w:rsidR="54613620" w:rsidRPr="00B4433F">
        <w:rPr>
          <w:rFonts w:asciiTheme="majorHAnsi" w:eastAsia="Segoe UI" w:hAnsiTheme="majorHAnsi" w:cstheme="majorHAnsi"/>
          <w:sz w:val="24"/>
          <w:szCs w:val="24"/>
        </w:rPr>
        <w:t xml:space="preserve"> </w:t>
      </w:r>
      <w:r w:rsidRPr="00B4433F">
        <w:rPr>
          <w:rFonts w:asciiTheme="majorHAnsi" w:eastAsia="Segoe UI" w:hAnsiTheme="majorHAnsi" w:cstheme="majorHAnsi"/>
          <w:sz w:val="24"/>
          <w:szCs w:val="24"/>
        </w:rPr>
        <w:t>"funding cold spot" by attracting more charitable, corporate and community investment into the borough.</w:t>
      </w:r>
    </w:p>
    <w:p w14:paraId="72AA1CBC" w14:textId="6DE16613" w:rsidR="003D2719" w:rsidRPr="00B4433F" w:rsidRDefault="4BC7C717" w:rsidP="4BBC36E4">
      <w:pPr>
        <w:pStyle w:val="ListParagraph"/>
        <w:spacing w:line="300" w:lineRule="auto"/>
        <w:rPr>
          <w:rFonts w:asciiTheme="majorHAnsi" w:hAnsiTheme="majorHAnsi" w:cstheme="majorHAnsi"/>
          <w:color w:val="464FEB"/>
          <w:sz w:val="24"/>
          <w:szCs w:val="24"/>
        </w:rPr>
      </w:pPr>
      <w:r w:rsidRPr="00B4433F">
        <w:rPr>
          <w:rFonts w:asciiTheme="majorHAnsi" w:eastAsia="Segoe UI" w:hAnsiTheme="majorHAnsi" w:cstheme="majorHAnsi"/>
          <w:sz w:val="24"/>
          <w:szCs w:val="24"/>
        </w:rPr>
        <w:t xml:space="preserve"> </w:t>
      </w:r>
    </w:p>
    <w:p w14:paraId="02735C66" w14:textId="441D3DE1" w:rsidR="003D2719" w:rsidRPr="00B4433F" w:rsidRDefault="4BC7C717" w:rsidP="4BBC36E4">
      <w:pPr>
        <w:pStyle w:val="ListParagraph"/>
        <w:numPr>
          <w:ilvl w:val="0"/>
          <w:numId w:val="1"/>
        </w:numPr>
        <w:spacing w:line="300" w:lineRule="auto"/>
        <w:rPr>
          <w:rFonts w:asciiTheme="majorHAnsi" w:eastAsia="Segoe UI" w:hAnsiTheme="majorHAnsi" w:cstheme="majorHAnsi"/>
          <w:sz w:val="24"/>
          <w:szCs w:val="24"/>
          <w:lang w:val="en-US"/>
        </w:rPr>
      </w:pPr>
      <w:r w:rsidRPr="00B4433F">
        <w:rPr>
          <w:rFonts w:asciiTheme="majorHAnsi" w:eastAsia="Segoe UI" w:hAnsiTheme="majorHAnsi" w:cstheme="majorHAnsi"/>
          <w:sz w:val="24"/>
          <w:szCs w:val="24"/>
          <w:lang w:val="en-US"/>
        </w:rPr>
        <w:t xml:space="preserve">Initial priorities are: </w:t>
      </w:r>
    </w:p>
    <w:p w14:paraId="04B66F6D" w14:textId="0EE9EF3D" w:rsidR="003D2719" w:rsidRPr="00B4433F" w:rsidRDefault="4BC7C717" w:rsidP="4BBC36E4">
      <w:pPr>
        <w:pStyle w:val="ListParagraph"/>
        <w:numPr>
          <w:ilvl w:val="1"/>
          <w:numId w:val="1"/>
        </w:numPr>
        <w:spacing w:line="300" w:lineRule="auto"/>
        <w:rPr>
          <w:rFonts w:asciiTheme="majorHAnsi" w:eastAsia="Segoe UI" w:hAnsiTheme="majorHAnsi" w:cstheme="majorHAnsi"/>
          <w:sz w:val="24"/>
          <w:szCs w:val="24"/>
          <w:lang w:val="en-US"/>
        </w:rPr>
      </w:pPr>
      <w:r w:rsidRPr="00B4433F">
        <w:rPr>
          <w:rFonts w:asciiTheme="majorHAnsi" w:eastAsia="Segoe UI" w:hAnsiTheme="majorHAnsi" w:cstheme="majorHAnsi"/>
          <w:sz w:val="24"/>
          <w:szCs w:val="24"/>
          <w:lang w:val="en-US"/>
        </w:rPr>
        <w:t>Community cohesion and volunteering</w:t>
      </w:r>
    </w:p>
    <w:p w14:paraId="3404FA26" w14:textId="5DD96C2B" w:rsidR="003D2719" w:rsidRPr="00B4433F" w:rsidRDefault="4BC7C717" w:rsidP="4BBC36E4">
      <w:pPr>
        <w:pStyle w:val="ListParagraph"/>
        <w:numPr>
          <w:ilvl w:val="1"/>
          <w:numId w:val="1"/>
        </w:numPr>
        <w:spacing w:line="300" w:lineRule="auto"/>
        <w:rPr>
          <w:rFonts w:asciiTheme="majorHAnsi" w:eastAsia="Segoe UI" w:hAnsiTheme="majorHAnsi" w:cstheme="majorHAnsi"/>
          <w:sz w:val="24"/>
          <w:szCs w:val="24"/>
          <w:lang w:val="en-US"/>
        </w:rPr>
      </w:pPr>
      <w:r w:rsidRPr="00B4433F">
        <w:rPr>
          <w:rFonts w:asciiTheme="majorHAnsi" w:eastAsia="Segoe UI" w:hAnsiTheme="majorHAnsi" w:cstheme="majorHAnsi"/>
          <w:sz w:val="24"/>
          <w:szCs w:val="24"/>
          <w:lang w:val="en-US"/>
        </w:rPr>
        <w:t>Reducing loneliness and isolation</w:t>
      </w:r>
    </w:p>
    <w:p w14:paraId="4077FDCD" w14:textId="4E64A1C1" w:rsidR="003D2719" w:rsidRPr="00B4433F" w:rsidRDefault="4BC7C717" w:rsidP="4BBC36E4">
      <w:pPr>
        <w:pStyle w:val="ListParagraph"/>
        <w:numPr>
          <w:ilvl w:val="1"/>
          <w:numId w:val="1"/>
        </w:numPr>
        <w:spacing w:line="300" w:lineRule="auto"/>
        <w:rPr>
          <w:rFonts w:asciiTheme="majorHAnsi" w:hAnsiTheme="majorHAnsi" w:cstheme="majorHAnsi"/>
          <w:color w:val="464FEB"/>
          <w:sz w:val="24"/>
          <w:szCs w:val="24"/>
          <w:lang w:val="en-US"/>
        </w:rPr>
      </w:pPr>
      <w:r w:rsidRPr="00B4433F">
        <w:rPr>
          <w:rFonts w:asciiTheme="majorHAnsi" w:eastAsia="Segoe UI" w:hAnsiTheme="majorHAnsi" w:cstheme="majorHAnsi"/>
          <w:sz w:val="24"/>
          <w:szCs w:val="24"/>
          <w:lang w:val="en-US"/>
        </w:rPr>
        <w:t xml:space="preserve">Improving opportunities for young people, including skills and employment pathways. </w:t>
      </w:r>
    </w:p>
    <w:p w14:paraId="44310ACA" w14:textId="2EDBC6B3" w:rsidR="003D2719" w:rsidRPr="00B4433F" w:rsidRDefault="4BC7C717" w:rsidP="4BBC36E4">
      <w:pPr>
        <w:pStyle w:val="ListParagraph"/>
        <w:numPr>
          <w:ilvl w:val="0"/>
          <w:numId w:val="1"/>
        </w:numPr>
        <w:spacing w:line="300" w:lineRule="auto"/>
        <w:rPr>
          <w:rFonts w:asciiTheme="majorHAnsi" w:hAnsiTheme="majorHAnsi" w:cstheme="majorHAnsi"/>
          <w:color w:val="464FEB"/>
          <w:sz w:val="24"/>
          <w:szCs w:val="24"/>
        </w:rPr>
      </w:pPr>
      <w:r w:rsidRPr="00B4433F">
        <w:rPr>
          <w:rFonts w:asciiTheme="majorHAnsi" w:eastAsia="Segoe UI" w:hAnsiTheme="majorHAnsi" w:cstheme="majorHAnsi"/>
          <w:sz w:val="24"/>
          <w:szCs w:val="24"/>
        </w:rPr>
        <w:t xml:space="preserve">It plans to provide micro-grants, community engagement programmes and participatory grant-making, allowing residents to have a say in how funding is distributed. </w:t>
      </w:r>
    </w:p>
    <w:p w14:paraId="50B48886" w14:textId="57C4B99B" w:rsidR="003D2719" w:rsidRPr="00B4433F" w:rsidRDefault="4BC7C717" w:rsidP="4BBC36E4">
      <w:pPr>
        <w:pStyle w:val="ListParagraph"/>
        <w:numPr>
          <w:ilvl w:val="0"/>
          <w:numId w:val="1"/>
        </w:numPr>
        <w:spacing w:line="300" w:lineRule="auto"/>
        <w:rPr>
          <w:rFonts w:asciiTheme="majorHAnsi" w:eastAsia="Segoe UI" w:hAnsiTheme="majorHAnsi" w:cstheme="majorHAnsi"/>
          <w:color w:val="464FEB"/>
          <w:sz w:val="24"/>
          <w:szCs w:val="24"/>
          <w:lang w:val="en-US"/>
        </w:rPr>
      </w:pPr>
      <w:r w:rsidRPr="00B4433F">
        <w:rPr>
          <w:rFonts w:asciiTheme="majorHAnsi" w:eastAsia="Segoe UI" w:hAnsiTheme="majorHAnsi" w:cstheme="majorHAnsi"/>
          <w:sz w:val="24"/>
          <w:szCs w:val="24"/>
          <w:lang w:val="en-US"/>
        </w:rPr>
        <w:t xml:space="preserve">The </w:t>
      </w:r>
      <w:proofErr w:type="spellStart"/>
      <w:r w:rsidRPr="00B4433F">
        <w:rPr>
          <w:rFonts w:asciiTheme="majorHAnsi" w:eastAsia="Segoe UI" w:hAnsiTheme="majorHAnsi" w:cstheme="majorHAnsi"/>
          <w:sz w:val="24"/>
          <w:szCs w:val="24"/>
          <w:lang w:val="en-US"/>
        </w:rPr>
        <w:t>programme</w:t>
      </w:r>
      <w:proofErr w:type="spellEnd"/>
      <w:r w:rsidRPr="00B4433F">
        <w:rPr>
          <w:rFonts w:asciiTheme="majorHAnsi" w:eastAsia="Segoe UI" w:hAnsiTheme="majorHAnsi" w:cstheme="majorHAnsi"/>
          <w:sz w:val="24"/>
          <w:szCs w:val="24"/>
          <w:lang w:val="en-US"/>
        </w:rPr>
        <w:t xml:space="preserve"> is being supported during its setup phase by Barking &amp; Dagenham Giving, with the intention of becoming an independent </w:t>
      </w:r>
      <w:proofErr w:type="spellStart"/>
      <w:r w:rsidRPr="00B4433F">
        <w:rPr>
          <w:rFonts w:asciiTheme="majorHAnsi" w:eastAsia="Segoe UI" w:hAnsiTheme="majorHAnsi" w:cstheme="majorHAnsi"/>
          <w:sz w:val="24"/>
          <w:szCs w:val="24"/>
          <w:lang w:val="en-US"/>
        </w:rPr>
        <w:t>organisation</w:t>
      </w:r>
      <w:proofErr w:type="spellEnd"/>
      <w:r w:rsidRPr="00B4433F">
        <w:rPr>
          <w:rFonts w:asciiTheme="majorHAnsi" w:eastAsia="Segoe UI" w:hAnsiTheme="majorHAnsi" w:cstheme="majorHAnsi"/>
          <w:sz w:val="24"/>
          <w:szCs w:val="24"/>
          <w:lang w:val="en-US"/>
        </w:rPr>
        <w:t xml:space="preserve"> governed by its own board. </w:t>
      </w:r>
    </w:p>
    <w:p w14:paraId="00000009" w14:textId="77777777" w:rsidR="003D2719" w:rsidRPr="00B4433F" w:rsidRDefault="00000000">
      <w:pPr>
        <w:pStyle w:val="Heading2"/>
        <w:rPr>
          <w:rFonts w:asciiTheme="majorHAnsi" w:hAnsiTheme="majorHAnsi" w:cstheme="majorHAnsi"/>
          <w:sz w:val="24"/>
          <w:szCs w:val="24"/>
        </w:rPr>
      </w:pPr>
      <w:bookmarkStart w:id="3" w:name="_y9s8m5kni3el" w:colFirst="0" w:colLast="0"/>
      <w:bookmarkEnd w:id="3"/>
      <w:r w:rsidRPr="00B4433F">
        <w:rPr>
          <w:rFonts w:asciiTheme="majorHAnsi" w:hAnsiTheme="majorHAnsi" w:cstheme="majorHAnsi"/>
          <w:sz w:val="24"/>
          <w:szCs w:val="24"/>
        </w:rPr>
        <w:t>Role Overview</w:t>
      </w:r>
    </w:p>
    <w:p w14:paraId="0000000A" w14:textId="77777777" w:rsidR="003D2719" w:rsidRPr="00B4433F" w:rsidRDefault="00000000">
      <w:pPr>
        <w:pStyle w:val="Heading3"/>
        <w:rPr>
          <w:rFonts w:asciiTheme="majorHAnsi" w:hAnsiTheme="majorHAnsi" w:cstheme="majorHAnsi"/>
          <w:sz w:val="24"/>
          <w:szCs w:val="24"/>
        </w:rPr>
      </w:pPr>
      <w:bookmarkStart w:id="4" w:name="_yn7sm02iwmxg" w:colFirst="0" w:colLast="0"/>
      <w:bookmarkEnd w:id="4"/>
      <w:r w:rsidRPr="00B4433F">
        <w:rPr>
          <w:rFonts w:asciiTheme="majorHAnsi" w:hAnsiTheme="majorHAnsi" w:cstheme="majorHAnsi"/>
          <w:sz w:val="24"/>
          <w:szCs w:val="24"/>
        </w:rPr>
        <w:t>Contract Details</w:t>
      </w:r>
    </w:p>
    <w:p w14:paraId="0000000B" w14:textId="1D988D25" w:rsidR="003D2719" w:rsidRPr="00B4433F" w:rsidRDefault="4BBC36E4" w:rsidP="4BBC36E4">
      <w:pPr>
        <w:numPr>
          <w:ilvl w:val="0"/>
          <w:numId w:val="4"/>
        </w:numPr>
        <w:spacing w:before="240"/>
        <w:rPr>
          <w:rFonts w:asciiTheme="majorHAnsi" w:hAnsiTheme="majorHAnsi" w:cstheme="majorHAnsi"/>
          <w:sz w:val="24"/>
          <w:szCs w:val="24"/>
        </w:rPr>
      </w:pPr>
      <w:r w:rsidRPr="00B4433F">
        <w:rPr>
          <w:rFonts w:asciiTheme="majorHAnsi" w:hAnsiTheme="majorHAnsi" w:cstheme="majorHAnsi"/>
          <w:b/>
          <w:bCs/>
          <w:sz w:val="24"/>
          <w:szCs w:val="24"/>
          <w:lang w:val="en-US"/>
        </w:rPr>
        <w:t>Type:</w:t>
      </w:r>
      <w:r w:rsidRPr="00B4433F">
        <w:rPr>
          <w:rFonts w:asciiTheme="majorHAnsi" w:hAnsiTheme="majorHAnsi" w:cstheme="majorHAnsi"/>
          <w:sz w:val="24"/>
          <w:szCs w:val="24"/>
          <w:lang w:val="en-US"/>
        </w:rPr>
        <w:t xml:space="preserve"> Fixed-term consultancy (minimum </w:t>
      </w:r>
      <w:r w:rsidR="006347B1" w:rsidRPr="00B4433F">
        <w:rPr>
          <w:rFonts w:asciiTheme="majorHAnsi" w:hAnsiTheme="majorHAnsi" w:cstheme="majorHAnsi"/>
          <w:sz w:val="24"/>
          <w:szCs w:val="24"/>
          <w:lang w:val="en-US"/>
        </w:rPr>
        <w:t>12</w:t>
      </w:r>
      <w:r w:rsidRPr="00B4433F">
        <w:rPr>
          <w:rFonts w:asciiTheme="majorHAnsi" w:hAnsiTheme="majorHAnsi" w:cstheme="majorHAnsi"/>
          <w:sz w:val="24"/>
          <w:szCs w:val="24"/>
          <w:lang w:val="en-US"/>
        </w:rPr>
        <w:t xml:space="preserve"> months, with possible extension)</w:t>
      </w:r>
    </w:p>
    <w:p w14:paraId="0000000C" w14:textId="3234269C" w:rsidR="003D2719" w:rsidRPr="00B4433F" w:rsidRDefault="00000000">
      <w:pPr>
        <w:numPr>
          <w:ilvl w:val="0"/>
          <w:numId w:val="4"/>
        </w:numPr>
        <w:rPr>
          <w:rFonts w:asciiTheme="majorHAnsi" w:hAnsiTheme="majorHAnsi" w:cstheme="majorHAnsi"/>
          <w:sz w:val="24"/>
          <w:szCs w:val="24"/>
        </w:rPr>
      </w:pPr>
      <w:r w:rsidRPr="00B4433F">
        <w:rPr>
          <w:rFonts w:asciiTheme="majorHAnsi" w:hAnsiTheme="majorHAnsi" w:cstheme="majorHAnsi"/>
          <w:b/>
          <w:bCs/>
          <w:sz w:val="24"/>
          <w:szCs w:val="24"/>
        </w:rPr>
        <w:lastRenderedPageBreak/>
        <w:t>Hours:</w:t>
      </w:r>
      <w:r w:rsidRPr="00B4433F">
        <w:rPr>
          <w:rFonts w:asciiTheme="majorHAnsi" w:hAnsiTheme="majorHAnsi" w:cstheme="majorHAnsi"/>
          <w:sz w:val="24"/>
          <w:szCs w:val="24"/>
        </w:rPr>
        <w:t xml:space="preserve"> </w:t>
      </w:r>
      <w:r w:rsidR="006347B1" w:rsidRPr="00B4433F">
        <w:rPr>
          <w:rFonts w:asciiTheme="majorHAnsi" w:hAnsiTheme="majorHAnsi" w:cstheme="majorHAnsi"/>
          <w:sz w:val="24"/>
          <w:szCs w:val="24"/>
        </w:rPr>
        <w:t>28</w:t>
      </w:r>
      <w:r w:rsidRPr="00B4433F">
        <w:rPr>
          <w:rFonts w:asciiTheme="majorHAnsi" w:hAnsiTheme="majorHAnsi" w:cstheme="majorHAnsi"/>
          <w:sz w:val="24"/>
          <w:szCs w:val="24"/>
        </w:rPr>
        <w:t xml:space="preserve"> hours per week</w:t>
      </w:r>
      <w:r w:rsidR="006347B1" w:rsidRPr="00B4433F">
        <w:rPr>
          <w:rFonts w:asciiTheme="majorHAnsi" w:hAnsiTheme="majorHAnsi" w:cstheme="majorHAnsi"/>
          <w:sz w:val="24"/>
          <w:szCs w:val="24"/>
        </w:rPr>
        <w:t xml:space="preserve"> (4 days)</w:t>
      </w:r>
    </w:p>
    <w:p w14:paraId="0000000D" w14:textId="515BD6DC" w:rsidR="003D2719" w:rsidRPr="00B4433F" w:rsidRDefault="00000000">
      <w:pPr>
        <w:numPr>
          <w:ilvl w:val="0"/>
          <w:numId w:val="4"/>
        </w:numPr>
        <w:rPr>
          <w:rFonts w:asciiTheme="majorHAnsi" w:hAnsiTheme="majorHAnsi" w:cstheme="majorHAnsi"/>
          <w:sz w:val="24"/>
          <w:szCs w:val="24"/>
        </w:rPr>
      </w:pPr>
      <w:r w:rsidRPr="00B4433F">
        <w:rPr>
          <w:rFonts w:asciiTheme="majorHAnsi" w:hAnsiTheme="majorHAnsi" w:cstheme="majorHAnsi"/>
          <w:b/>
          <w:bCs/>
          <w:sz w:val="24"/>
          <w:szCs w:val="24"/>
        </w:rPr>
        <w:t>Location:</w:t>
      </w:r>
      <w:r w:rsidRPr="00B4433F">
        <w:rPr>
          <w:rFonts w:asciiTheme="majorHAnsi" w:hAnsiTheme="majorHAnsi" w:cstheme="majorHAnsi"/>
          <w:sz w:val="24"/>
          <w:szCs w:val="24"/>
        </w:rPr>
        <w:t xml:space="preserve"> </w:t>
      </w:r>
      <w:r w:rsidR="006347B1" w:rsidRPr="00B4433F">
        <w:rPr>
          <w:rFonts w:asciiTheme="majorHAnsi" w:hAnsiTheme="majorHAnsi" w:cstheme="majorHAnsi"/>
          <w:sz w:val="24"/>
          <w:szCs w:val="24"/>
        </w:rPr>
        <w:t xml:space="preserve">Mix </w:t>
      </w:r>
      <w:r w:rsidR="00B4433F">
        <w:rPr>
          <w:rFonts w:asciiTheme="majorHAnsi" w:hAnsiTheme="majorHAnsi" w:cstheme="majorHAnsi"/>
          <w:sz w:val="24"/>
          <w:szCs w:val="24"/>
        </w:rPr>
        <w:t>of</w:t>
      </w:r>
      <w:r w:rsidR="006347B1" w:rsidRPr="00B4433F">
        <w:rPr>
          <w:rFonts w:asciiTheme="majorHAnsi" w:hAnsiTheme="majorHAnsi" w:cstheme="majorHAnsi"/>
          <w:sz w:val="24"/>
          <w:szCs w:val="24"/>
        </w:rPr>
        <w:t xml:space="preserve"> remote working and within the Havering Community</w:t>
      </w:r>
    </w:p>
    <w:p w14:paraId="0000000E" w14:textId="68157E38" w:rsidR="003D2719" w:rsidRPr="00B4433F" w:rsidRDefault="00DD1100">
      <w:pPr>
        <w:numPr>
          <w:ilvl w:val="0"/>
          <w:numId w:val="4"/>
        </w:numPr>
        <w:rPr>
          <w:rFonts w:asciiTheme="majorHAnsi" w:hAnsiTheme="majorHAnsi" w:cstheme="majorHAnsi"/>
          <w:sz w:val="24"/>
          <w:szCs w:val="24"/>
        </w:rPr>
      </w:pPr>
      <w:r>
        <w:rPr>
          <w:rFonts w:asciiTheme="majorHAnsi" w:hAnsiTheme="majorHAnsi" w:cstheme="majorHAnsi"/>
          <w:b/>
          <w:bCs/>
          <w:sz w:val="24"/>
          <w:szCs w:val="24"/>
        </w:rPr>
        <w:t>Contract Value</w:t>
      </w:r>
      <w:r w:rsidRPr="00B4433F">
        <w:rPr>
          <w:rFonts w:asciiTheme="majorHAnsi" w:hAnsiTheme="majorHAnsi" w:cstheme="majorHAnsi"/>
          <w:b/>
          <w:bCs/>
          <w:sz w:val="24"/>
          <w:szCs w:val="24"/>
        </w:rPr>
        <w:t>:</w:t>
      </w:r>
      <w:r w:rsidRPr="00B4433F">
        <w:rPr>
          <w:rFonts w:asciiTheme="majorHAnsi" w:hAnsiTheme="majorHAnsi" w:cstheme="majorHAnsi"/>
          <w:sz w:val="24"/>
          <w:szCs w:val="24"/>
        </w:rPr>
        <w:t xml:space="preserve"> £</w:t>
      </w:r>
      <w:r w:rsidR="00EF742C">
        <w:rPr>
          <w:rFonts w:asciiTheme="majorHAnsi" w:hAnsiTheme="majorHAnsi" w:cstheme="majorHAnsi"/>
          <w:sz w:val="24"/>
          <w:szCs w:val="24"/>
        </w:rPr>
        <w:t>54</w:t>
      </w:r>
      <w:r w:rsidR="00A34503">
        <w:rPr>
          <w:rFonts w:asciiTheme="majorHAnsi" w:hAnsiTheme="majorHAnsi" w:cstheme="majorHAnsi"/>
          <w:sz w:val="24"/>
          <w:szCs w:val="24"/>
        </w:rPr>
        <w:t>,000</w:t>
      </w:r>
    </w:p>
    <w:p w14:paraId="0000000F" w14:textId="54575132" w:rsidR="003D2719" w:rsidRPr="00B4433F" w:rsidRDefault="4BBC36E4" w:rsidP="4BBC36E4">
      <w:pPr>
        <w:numPr>
          <w:ilvl w:val="0"/>
          <w:numId w:val="4"/>
        </w:numPr>
        <w:spacing w:after="240"/>
        <w:rPr>
          <w:rFonts w:asciiTheme="majorHAnsi" w:hAnsiTheme="majorHAnsi" w:cstheme="majorHAnsi"/>
          <w:sz w:val="24"/>
          <w:szCs w:val="24"/>
        </w:rPr>
      </w:pPr>
      <w:r w:rsidRPr="00B4433F">
        <w:rPr>
          <w:rFonts w:asciiTheme="majorHAnsi" w:hAnsiTheme="majorHAnsi" w:cstheme="majorHAnsi"/>
          <w:b/>
          <w:bCs/>
          <w:sz w:val="24"/>
          <w:szCs w:val="24"/>
          <w:lang w:val="en-US"/>
        </w:rPr>
        <w:t>Reports To:</w:t>
      </w:r>
      <w:r w:rsidR="006347B1" w:rsidRPr="00B4433F">
        <w:rPr>
          <w:rFonts w:asciiTheme="majorHAnsi" w:hAnsiTheme="majorHAnsi" w:cstheme="majorHAnsi"/>
          <w:b/>
          <w:bCs/>
          <w:sz w:val="24"/>
          <w:szCs w:val="24"/>
          <w:lang w:val="en-US"/>
        </w:rPr>
        <w:t xml:space="preserve"> </w:t>
      </w:r>
      <w:r w:rsidR="006347B1" w:rsidRPr="00B4433F">
        <w:rPr>
          <w:rFonts w:asciiTheme="majorHAnsi" w:hAnsiTheme="majorHAnsi" w:cstheme="majorHAnsi"/>
          <w:sz w:val="24"/>
          <w:szCs w:val="24"/>
          <w:lang w:val="en-US"/>
        </w:rPr>
        <w:t>Board of Havering Together</w:t>
      </w:r>
    </w:p>
    <w:p w14:paraId="00000010" w14:textId="77777777" w:rsidR="003D2719" w:rsidRPr="00B4433F" w:rsidRDefault="00000000">
      <w:pPr>
        <w:pStyle w:val="Heading3"/>
        <w:rPr>
          <w:rFonts w:asciiTheme="majorHAnsi" w:hAnsiTheme="majorHAnsi" w:cstheme="majorHAnsi"/>
          <w:b/>
          <w:bCs/>
          <w:sz w:val="24"/>
          <w:szCs w:val="24"/>
        </w:rPr>
      </w:pPr>
      <w:bookmarkStart w:id="5" w:name="_ffp6b6x59mq4" w:colFirst="0" w:colLast="0"/>
      <w:bookmarkEnd w:id="5"/>
      <w:r w:rsidRPr="00B4433F">
        <w:rPr>
          <w:rFonts w:asciiTheme="majorHAnsi" w:hAnsiTheme="majorHAnsi" w:cstheme="majorHAnsi"/>
          <w:b/>
          <w:bCs/>
          <w:sz w:val="24"/>
          <w:szCs w:val="24"/>
        </w:rPr>
        <w:t>Key Functions</w:t>
      </w:r>
    </w:p>
    <w:p w14:paraId="00000011" w14:textId="77777777" w:rsidR="003D2719" w:rsidRPr="00B4433F" w:rsidRDefault="00000000">
      <w:pPr>
        <w:numPr>
          <w:ilvl w:val="0"/>
          <w:numId w:val="2"/>
        </w:numPr>
        <w:spacing w:before="240"/>
        <w:rPr>
          <w:rFonts w:asciiTheme="majorHAnsi" w:hAnsiTheme="majorHAnsi" w:cstheme="majorHAnsi"/>
          <w:sz w:val="24"/>
          <w:szCs w:val="24"/>
        </w:rPr>
      </w:pPr>
      <w:r w:rsidRPr="00B4433F">
        <w:rPr>
          <w:rFonts w:asciiTheme="majorHAnsi" w:hAnsiTheme="majorHAnsi" w:cstheme="majorHAnsi"/>
          <w:sz w:val="24"/>
          <w:szCs w:val="24"/>
        </w:rPr>
        <w:t>Strengthen collaboration across the VCFSE sector and with public and private partners.</w:t>
      </w:r>
    </w:p>
    <w:p w14:paraId="00000012" w14:textId="77777777" w:rsidR="003D2719" w:rsidRPr="00B4433F" w:rsidRDefault="4BBC36E4" w:rsidP="4BBC36E4">
      <w:pPr>
        <w:numPr>
          <w:ilvl w:val="0"/>
          <w:numId w:val="2"/>
        </w:numPr>
        <w:rPr>
          <w:rFonts w:asciiTheme="majorHAnsi" w:hAnsiTheme="majorHAnsi" w:cstheme="majorHAnsi"/>
          <w:sz w:val="24"/>
          <w:szCs w:val="24"/>
        </w:rPr>
      </w:pPr>
      <w:r w:rsidRPr="00B4433F">
        <w:rPr>
          <w:rFonts w:asciiTheme="majorHAnsi" w:hAnsiTheme="majorHAnsi" w:cstheme="majorHAnsi"/>
          <w:sz w:val="24"/>
          <w:szCs w:val="24"/>
          <w:lang w:val="en-US"/>
        </w:rPr>
        <w:t xml:space="preserve">Ensure the </w:t>
      </w:r>
      <w:proofErr w:type="spellStart"/>
      <w:r w:rsidRPr="00B4433F">
        <w:rPr>
          <w:rFonts w:asciiTheme="majorHAnsi" w:hAnsiTheme="majorHAnsi" w:cstheme="majorHAnsi"/>
          <w:sz w:val="24"/>
          <w:szCs w:val="24"/>
          <w:lang w:val="en-US"/>
        </w:rPr>
        <w:t>organisation</w:t>
      </w:r>
      <w:proofErr w:type="spellEnd"/>
      <w:r w:rsidRPr="00B4433F">
        <w:rPr>
          <w:rFonts w:asciiTheme="majorHAnsi" w:hAnsiTheme="majorHAnsi" w:cstheme="majorHAnsi"/>
          <w:sz w:val="24"/>
          <w:szCs w:val="24"/>
          <w:lang w:val="en-US"/>
        </w:rPr>
        <w:t xml:space="preserve"> operates effectively, sustainably, and in line with its values.</w:t>
      </w:r>
    </w:p>
    <w:p w14:paraId="00000013" w14:textId="2A1D08B3" w:rsidR="003D2719" w:rsidRPr="00B4433F" w:rsidRDefault="00000000">
      <w:pPr>
        <w:numPr>
          <w:ilvl w:val="0"/>
          <w:numId w:val="2"/>
        </w:numPr>
        <w:rPr>
          <w:rFonts w:asciiTheme="majorHAnsi" w:hAnsiTheme="majorHAnsi" w:cstheme="majorHAnsi"/>
          <w:sz w:val="24"/>
          <w:szCs w:val="24"/>
        </w:rPr>
      </w:pPr>
      <w:r w:rsidRPr="00B4433F">
        <w:rPr>
          <w:rFonts w:asciiTheme="majorHAnsi" w:hAnsiTheme="majorHAnsi" w:cstheme="majorHAnsi"/>
          <w:sz w:val="24"/>
          <w:szCs w:val="24"/>
        </w:rPr>
        <w:t>Provide strategic and operational leadership.</w:t>
      </w:r>
    </w:p>
    <w:p w14:paraId="4C938D8E" w14:textId="47A9CCCC" w:rsidR="006347B1" w:rsidRPr="00B4433F" w:rsidRDefault="006347B1" w:rsidP="4BBC36E4">
      <w:pPr>
        <w:numPr>
          <w:ilvl w:val="0"/>
          <w:numId w:val="2"/>
        </w:numPr>
        <w:spacing w:after="240" w:line="278" w:lineRule="auto"/>
        <w:rPr>
          <w:rFonts w:asciiTheme="majorHAnsi" w:hAnsiTheme="majorHAnsi" w:cstheme="majorHAnsi"/>
          <w:sz w:val="24"/>
          <w:szCs w:val="24"/>
        </w:rPr>
      </w:pPr>
      <w:r w:rsidRPr="00B4433F">
        <w:rPr>
          <w:rFonts w:asciiTheme="majorHAnsi" w:hAnsiTheme="majorHAnsi" w:cstheme="majorHAnsi"/>
          <w:sz w:val="24"/>
          <w:szCs w:val="24"/>
        </w:rPr>
        <w:t>CIO set-up and recommend next steps</w:t>
      </w:r>
    </w:p>
    <w:p w14:paraId="00000015" w14:textId="330471EE" w:rsidR="003D2719" w:rsidRPr="00B4433F" w:rsidRDefault="4BBC36E4" w:rsidP="4BBC36E4">
      <w:pPr>
        <w:numPr>
          <w:ilvl w:val="0"/>
          <w:numId w:val="2"/>
        </w:numPr>
        <w:spacing w:after="240" w:line="278" w:lineRule="auto"/>
        <w:rPr>
          <w:rFonts w:asciiTheme="majorHAnsi" w:hAnsiTheme="majorHAnsi" w:cstheme="majorHAnsi"/>
          <w:sz w:val="24"/>
          <w:szCs w:val="24"/>
        </w:rPr>
      </w:pPr>
      <w:r w:rsidRPr="00B4433F">
        <w:rPr>
          <w:rFonts w:asciiTheme="majorHAnsi" w:hAnsiTheme="majorHAnsi" w:cstheme="majorHAnsi"/>
          <w:sz w:val="24"/>
          <w:szCs w:val="24"/>
          <w:lang w:val="en-US"/>
        </w:rPr>
        <w:t xml:space="preserve">Build the </w:t>
      </w:r>
      <w:proofErr w:type="spellStart"/>
      <w:r w:rsidRPr="00B4433F">
        <w:rPr>
          <w:rFonts w:asciiTheme="majorHAnsi" w:hAnsiTheme="majorHAnsi" w:cstheme="majorHAnsi"/>
          <w:sz w:val="24"/>
          <w:szCs w:val="24"/>
          <w:lang w:val="en-US"/>
        </w:rPr>
        <w:t>organisation’s</w:t>
      </w:r>
      <w:proofErr w:type="spellEnd"/>
      <w:r w:rsidRPr="00B4433F">
        <w:rPr>
          <w:rFonts w:asciiTheme="majorHAnsi" w:hAnsiTheme="majorHAnsi" w:cstheme="majorHAnsi"/>
          <w:sz w:val="24"/>
          <w:szCs w:val="24"/>
          <w:lang w:val="en-US"/>
        </w:rPr>
        <w:t xml:space="preserve"> capacity to secure, manage, and distribute funding.</w:t>
      </w:r>
    </w:p>
    <w:p w14:paraId="00000016" w14:textId="77777777" w:rsidR="003D2719" w:rsidRPr="00B4433F" w:rsidRDefault="00000000">
      <w:pPr>
        <w:pStyle w:val="Heading2"/>
        <w:rPr>
          <w:rFonts w:asciiTheme="majorHAnsi" w:hAnsiTheme="majorHAnsi" w:cstheme="majorHAnsi"/>
          <w:sz w:val="24"/>
          <w:szCs w:val="24"/>
        </w:rPr>
      </w:pPr>
      <w:bookmarkStart w:id="6" w:name="_gsmklzl06wuu" w:colFirst="0" w:colLast="0"/>
      <w:bookmarkEnd w:id="6"/>
      <w:r w:rsidRPr="00B4433F">
        <w:rPr>
          <w:rFonts w:asciiTheme="majorHAnsi" w:hAnsiTheme="majorHAnsi" w:cstheme="majorHAnsi"/>
          <w:sz w:val="24"/>
          <w:szCs w:val="24"/>
        </w:rPr>
        <w:t>Objectives and Deliverables</w:t>
      </w:r>
    </w:p>
    <w:p w14:paraId="6C4CC0B0" w14:textId="77777777" w:rsidR="00D14D38" w:rsidRPr="00B4433F" w:rsidRDefault="00D14D38" w:rsidP="00D14D38">
      <w:pPr>
        <w:numPr>
          <w:ilvl w:val="0"/>
          <w:numId w:val="25"/>
        </w:numPr>
        <w:rPr>
          <w:rFonts w:asciiTheme="majorHAnsi" w:hAnsiTheme="majorHAnsi" w:cstheme="majorHAnsi"/>
          <w:sz w:val="24"/>
          <w:szCs w:val="24"/>
        </w:rPr>
      </w:pPr>
      <w:r w:rsidRPr="00B4433F">
        <w:rPr>
          <w:rFonts w:asciiTheme="majorHAnsi" w:hAnsiTheme="majorHAnsi" w:cstheme="majorHAnsi"/>
          <w:b/>
          <w:bCs/>
          <w:sz w:val="24"/>
          <w:szCs w:val="24"/>
        </w:rPr>
        <w:t>Phase 1: Foundations (Months 0–12)</w:t>
      </w:r>
    </w:p>
    <w:p w14:paraId="578911FB" w14:textId="77777777" w:rsidR="00D14D38" w:rsidRPr="00B4433F" w:rsidRDefault="00D14D38" w:rsidP="00D14D38">
      <w:pPr>
        <w:numPr>
          <w:ilvl w:val="0"/>
          <w:numId w:val="25"/>
        </w:numPr>
        <w:rPr>
          <w:rFonts w:asciiTheme="majorHAnsi" w:hAnsiTheme="majorHAnsi" w:cstheme="majorHAnsi"/>
          <w:sz w:val="24"/>
          <w:szCs w:val="24"/>
        </w:rPr>
      </w:pPr>
      <w:r w:rsidRPr="00B4433F">
        <w:rPr>
          <w:rFonts w:asciiTheme="majorHAnsi" w:hAnsiTheme="majorHAnsi" w:cstheme="majorHAnsi"/>
          <w:b/>
          <w:bCs/>
          <w:sz w:val="24"/>
          <w:szCs w:val="24"/>
        </w:rPr>
        <w:t>Focus: Build relationships, infrastructure, and shared purpose</w:t>
      </w:r>
    </w:p>
    <w:p w14:paraId="20E52D0E" w14:textId="77777777" w:rsidR="00D14D38" w:rsidRPr="00B4433F" w:rsidRDefault="00D14D38" w:rsidP="00D14D38">
      <w:pPr>
        <w:rPr>
          <w:rFonts w:asciiTheme="majorHAnsi" w:hAnsiTheme="majorHAnsi" w:cstheme="majorHAnsi"/>
          <w:b/>
          <w:bCs/>
          <w:sz w:val="24"/>
          <w:szCs w:val="24"/>
        </w:rPr>
      </w:pPr>
    </w:p>
    <w:p w14:paraId="0B930D8D" w14:textId="77777777" w:rsidR="00D14D38" w:rsidRPr="00B4433F" w:rsidRDefault="00D14D38" w:rsidP="00D14D38">
      <w:pPr>
        <w:rPr>
          <w:rFonts w:asciiTheme="majorHAnsi" w:hAnsiTheme="majorHAnsi" w:cstheme="majorHAnsi"/>
          <w:sz w:val="24"/>
          <w:szCs w:val="24"/>
        </w:rPr>
      </w:pPr>
      <w:r w:rsidRPr="00B4433F">
        <w:rPr>
          <w:rFonts w:asciiTheme="majorHAnsi" w:hAnsiTheme="majorHAnsi" w:cstheme="majorHAnsi"/>
          <w:b/>
          <w:bCs/>
          <w:sz w:val="24"/>
          <w:szCs w:val="24"/>
        </w:rPr>
        <w:t>1. Relationships – “Shift from transactional to relational”</w:t>
      </w:r>
    </w:p>
    <w:p w14:paraId="237B96D7" w14:textId="77777777" w:rsidR="00D14D38" w:rsidRPr="00B4433F" w:rsidRDefault="00D14D38" w:rsidP="00D14D38">
      <w:pPr>
        <w:rPr>
          <w:rFonts w:asciiTheme="majorHAnsi" w:hAnsiTheme="majorHAnsi" w:cstheme="majorHAnsi"/>
          <w:sz w:val="24"/>
          <w:szCs w:val="24"/>
        </w:rPr>
      </w:pPr>
      <w:r w:rsidRPr="00B4433F">
        <w:rPr>
          <w:rFonts w:asciiTheme="majorHAnsi" w:hAnsiTheme="majorHAnsi" w:cstheme="majorHAnsi"/>
          <w:b/>
          <w:bCs/>
          <w:sz w:val="24"/>
          <w:szCs w:val="24"/>
        </w:rPr>
        <w:t>Actions</w:t>
      </w:r>
    </w:p>
    <w:p w14:paraId="4F3210D5" w14:textId="2A07DF3C" w:rsidR="00D14D38" w:rsidRPr="00B4433F" w:rsidRDefault="00D14D38" w:rsidP="00D14D38">
      <w:pPr>
        <w:numPr>
          <w:ilvl w:val="0"/>
          <w:numId w:val="27"/>
        </w:numPr>
        <w:rPr>
          <w:rFonts w:asciiTheme="majorHAnsi" w:hAnsiTheme="majorHAnsi" w:cstheme="majorHAnsi"/>
          <w:sz w:val="24"/>
          <w:szCs w:val="24"/>
        </w:rPr>
      </w:pPr>
      <w:r w:rsidRPr="00B4433F">
        <w:rPr>
          <w:rFonts w:asciiTheme="majorHAnsi" w:hAnsiTheme="majorHAnsi" w:cstheme="majorHAnsi"/>
          <w:sz w:val="24"/>
          <w:szCs w:val="24"/>
        </w:rPr>
        <w:t>Diarise Board meeting</w:t>
      </w:r>
      <w:r w:rsidR="00AD00AC">
        <w:rPr>
          <w:rFonts w:asciiTheme="majorHAnsi" w:hAnsiTheme="majorHAnsi" w:cstheme="majorHAnsi"/>
          <w:sz w:val="24"/>
          <w:szCs w:val="24"/>
        </w:rPr>
        <w:t>s</w:t>
      </w:r>
    </w:p>
    <w:p w14:paraId="4EBCA5DA" w14:textId="77777777" w:rsidR="00D14D38" w:rsidRPr="00B4433F" w:rsidRDefault="00D14D38" w:rsidP="00D14D38">
      <w:pPr>
        <w:numPr>
          <w:ilvl w:val="0"/>
          <w:numId w:val="27"/>
        </w:numPr>
        <w:rPr>
          <w:rFonts w:asciiTheme="majorHAnsi" w:hAnsiTheme="majorHAnsi" w:cstheme="majorHAnsi"/>
          <w:sz w:val="24"/>
          <w:szCs w:val="24"/>
        </w:rPr>
      </w:pPr>
      <w:r w:rsidRPr="00B4433F">
        <w:rPr>
          <w:rFonts w:asciiTheme="majorHAnsi" w:hAnsiTheme="majorHAnsi" w:cstheme="majorHAnsi"/>
          <w:sz w:val="24"/>
          <w:szCs w:val="24"/>
        </w:rPr>
        <w:t>Map key community groups, resident leaders, businesses, and anchor institutions</w:t>
      </w:r>
    </w:p>
    <w:p w14:paraId="36337A4E" w14:textId="77777777" w:rsidR="00D14D38" w:rsidRPr="00B4433F" w:rsidRDefault="00D14D38" w:rsidP="00D14D38">
      <w:pPr>
        <w:numPr>
          <w:ilvl w:val="0"/>
          <w:numId w:val="27"/>
        </w:numPr>
        <w:rPr>
          <w:rFonts w:asciiTheme="majorHAnsi" w:hAnsiTheme="majorHAnsi" w:cstheme="majorHAnsi"/>
          <w:sz w:val="24"/>
          <w:szCs w:val="24"/>
        </w:rPr>
      </w:pPr>
      <w:r w:rsidRPr="00B4433F">
        <w:rPr>
          <w:rFonts w:asciiTheme="majorHAnsi" w:hAnsiTheme="majorHAnsi" w:cstheme="majorHAnsi"/>
          <w:sz w:val="24"/>
          <w:szCs w:val="24"/>
        </w:rPr>
        <w:t>Convene local listening sessions (hyper-local, ward or neighbourhood level)</w:t>
      </w:r>
    </w:p>
    <w:p w14:paraId="6FE7E191" w14:textId="77777777" w:rsidR="00D14D38" w:rsidRPr="00B4433F" w:rsidRDefault="00D14D38" w:rsidP="00D14D38">
      <w:pPr>
        <w:numPr>
          <w:ilvl w:val="0"/>
          <w:numId w:val="27"/>
        </w:numPr>
        <w:rPr>
          <w:rFonts w:asciiTheme="majorHAnsi" w:hAnsiTheme="majorHAnsi" w:cstheme="majorHAnsi"/>
          <w:sz w:val="24"/>
          <w:szCs w:val="24"/>
        </w:rPr>
      </w:pPr>
      <w:r w:rsidRPr="00B4433F">
        <w:rPr>
          <w:rFonts w:asciiTheme="majorHAnsi" w:hAnsiTheme="majorHAnsi" w:cstheme="majorHAnsi"/>
          <w:sz w:val="24"/>
          <w:szCs w:val="24"/>
        </w:rPr>
        <w:t>Establish Havering Together as a CIO</w:t>
      </w:r>
    </w:p>
    <w:p w14:paraId="2DC572B6" w14:textId="77777777" w:rsidR="00D14D38" w:rsidRPr="00B4433F" w:rsidRDefault="00D14D38" w:rsidP="00D14D38">
      <w:pPr>
        <w:numPr>
          <w:ilvl w:val="0"/>
          <w:numId w:val="27"/>
        </w:numPr>
        <w:rPr>
          <w:rFonts w:asciiTheme="majorHAnsi" w:hAnsiTheme="majorHAnsi" w:cstheme="majorHAnsi"/>
          <w:sz w:val="24"/>
          <w:szCs w:val="24"/>
        </w:rPr>
      </w:pPr>
      <w:r w:rsidRPr="00B4433F">
        <w:rPr>
          <w:rFonts w:asciiTheme="majorHAnsi" w:hAnsiTheme="majorHAnsi" w:cstheme="majorHAnsi"/>
          <w:sz w:val="24"/>
          <w:szCs w:val="24"/>
        </w:rPr>
        <w:t>Launch ‘community connectors / champions’ programme</w:t>
      </w:r>
    </w:p>
    <w:p w14:paraId="6A2F5A23" w14:textId="77777777" w:rsidR="00D14D38" w:rsidRPr="00B4433F" w:rsidRDefault="00D14D38" w:rsidP="00D14D38">
      <w:pPr>
        <w:ind w:left="720"/>
        <w:rPr>
          <w:rFonts w:asciiTheme="majorHAnsi" w:hAnsiTheme="majorHAnsi" w:cstheme="majorHAnsi"/>
          <w:sz w:val="24"/>
          <w:szCs w:val="24"/>
        </w:rPr>
      </w:pPr>
    </w:p>
    <w:p w14:paraId="0ACE6D7D" w14:textId="77777777" w:rsidR="00D14D38" w:rsidRPr="00B4433F" w:rsidRDefault="00D14D38" w:rsidP="00D14D38">
      <w:pPr>
        <w:rPr>
          <w:rFonts w:asciiTheme="majorHAnsi" w:hAnsiTheme="majorHAnsi" w:cstheme="majorHAnsi"/>
          <w:sz w:val="24"/>
          <w:szCs w:val="24"/>
        </w:rPr>
      </w:pPr>
      <w:r w:rsidRPr="00B4433F">
        <w:rPr>
          <w:rFonts w:asciiTheme="majorHAnsi" w:hAnsiTheme="majorHAnsi" w:cstheme="majorHAnsi"/>
          <w:b/>
          <w:bCs/>
          <w:sz w:val="24"/>
          <w:szCs w:val="24"/>
        </w:rPr>
        <w:t>Outputs</w:t>
      </w:r>
    </w:p>
    <w:p w14:paraId="2C4AFED2" w14:textId="77777777" w:rsidR="00D14D38" w:rsidRPr="00B4433F" w:rsidRDefault="00D14D38" w:rsidP="00D14D38">
      <w:pPr>
        <w:numPr>
          <w:ilvl w:val="0"/>
          <w:numId w:val="28"/>
        </w:numPr>
        <w:rPr>
          <w:rFonts w:asciiTheme="majorHAnsi" w:hAnsiTheme="majorHAnsi" w:cstheme="majorHAnsi"/>
          <w:sz w:val="24"/>
          <w:szCs w:val="24"/>
        </w:rPr>
      </w:pPr>
      <w:r w:rsidRPr="00B4433F">
        <w:rPr>
          <w:rFonts w:asciiTheme="majorHAnsi" w:hAnsiTheme="majorHAnsi" w:cstheme="majorHAnsi"/>
          <w:sz w:val="24"/>
          <w:szCs w:val="24"/>
        </w:rPr>
        <w:t>Stakeholder map</w:t>
      </w:r>
    </w:p>
    <w:p w14:paraId="541E90C9" w14:textId="77777777" w:rsidR="00D14D38" w:rsidRPr="00B4433F" w:rsidRDefault="00D14D38" w:rsidP="00D14D38">
      <w:pPr>
        <w:numPr>
          <w:ilvl w:val="0"/>
          <w:numId w:val="28"/>
        </w:numPr>
        <w:rPr>
          <w:rFonts w:asciiTheme="majorHAnsi" w:hAnsiTheme="majorHAnsi" w:cstheme="majorHAnsi"/>
          <w:sz w:val="24"/>
          <w:szCs w:val="24"/>
        </w:rPr>
      </w:pPr>
      <w:r w:rsidRPr="00B4433F">
        <w:rPr>
          <w:rFonts w:asciiTheme="majorHAnsi" w:hAnsiTheme="majorHAnsi" w:cstheme="majorHAnsi"/>
          <w:sz w:val="24"/>
          <w:szCs w:val="24"/>
        </w:rPr>
        <w:t>4-5 listening events completed</w:t>
      </w:r>
    </w:p>
    <w:p w14:paraId="33A54856" w14:textId="77777777" w:rsidR="00D14D38" w:rsidRPr="00B4433F" w:rsidRDefault="00D14D38" w:rsidP="00D14D38">
      <w:pPr>
        <w:numPr>
          <w:ilvl w:val="0"/>
          <w:numId w:val="28"/>
        </w:numPr>
        <w:rPr>
          <w:rFonts w:asciiTheme="majorHAnsi" w:hAnsiTheme="majorHAnsi" w:cstheme="majorHAnsi"/>
          <w:sz w:val="24"/>
          <w:szCs w:val="24"/>
        </w:rPr>
      </w:pPr>
      <w:r w:rsidRPr="00B4433F">
        <w:rPr>
          <w:rFonts w:asciiTheme="majorHAnsi" w:hAnsiTheme="majorHAnsi" w:cstheme="majorHAnsi"/>
          <w:sz w:val="24"/>
          <w:szCs w:val="24"/>
        </w:rPr>
        <w:t>Active cross-sector network established</w:t>
      </w:r>
    </w:p>
    <w:p w14:paraId="1D571F11" w14:textId="77777777" w:rsidR="00D14D38" w:rsidRPr="00B4433F" w:rsidRDefault="00D14D38" w:rsidP="00D14D38">
      <w:pPr>
        <w:ind w:left="720"/>
        <w:rPr>
          <w:rFonts w:asciiTheme="majorHAnsi" w:hAnsiTheme="majorHAnsi" w:cstheme="majorHAnsi"/>
          <w:sz w:val="24"/>
          <w:szCs w:val="24"/>
        </w:rPr>
      </w:pPr>
    </w:p>
    <w:p w14:paraId="66D4D27F" w14:textId="77777777" w:rsidR="00D14D38" w:rsidRPr="00B4433F" w:rsidRDefault="00D14D38" w:rsidP="00D14D38">
      <w:pPr>
        <w:rPr>
          <w:rFonts w:asciiTheme="majorHAnsi" w:hAnsiTheme="majorHAnsi" w:cstheme="majorHAnsi"/>
          <w:sz w:val="24"/>
          <w:szCs w:val="24"/>
        </w:rPr>
      </w:pPr>
      <w:r w:rsidRPr="00B4433F">
        <w:rPr>
          <w:rFonts w:asciiTheme="majorHAnsi" w:hAnsiTheme="majorHAnsi" w:cstheme="majorHAnsi"/>
          <w:b/>
          <w:bCs/>
          <w:sz w:val="24"/>
          <w:szCs w:val="24"/>
        </w:rPr>
        <w:t>Measures of success</w:t>
      </w:r>
    </w:p>
    <w:p w14:paraId="0D9C4861" w14:textId="77777777" w:rsidR="00D14D38" w:rsidRPr="00B4433F" w:rsidRDefault="00D14D38" w:rsidP="00D14D38">
      <w:pPr>
        <w:numPr>
          <w:ilvl w:val="0"/>
          <w:numId w:val="29"/>
        </w:numPr>
        <w:rPr>
          <w:rFonts w:asciiTheme="majorHAnsi" w:hAnsiTheme="majorHAnsi" w:cstheme="majorHAnsi"/>
          <w:sz w:val="24"/>
          <w:szCs w:val="24"/>
        </w:rPr>
      </w:pPr>
      <w:r w:rsidRPr="00B4433F">
        <w:rPr>
          <w:rFonts w:asciiTheme="majorHAnsi" w:hAnsiTheme="majorHAnsi" w:cstheme="majorHAnsi"/>
          <w:sz w:val="24"/>
          <w:szCs w:val="24"/>
        </w:rPr>
        <w:t>Number of groups engaged</w:t>
      </w:r>
    </w:p>
    <w:p w14:paraId="3F91567A" w14:textId="77777777" w:rsidR="00D14D38" w:rsidRPr="00B4433F" w:rsidRDefault="00D14D38" w:rsidP="00D14D38">
      <w:pPr>
        <w:numPr>
          <w:ilvl w:val="0"/>
          <w:numId w:val="29"/>
        </w:numPr>
        <w:rPr>
          <w:rFonts w:asciiTheme="majorHAnsi" w:hAnsiTheme="majorHAnsi" w:cstheme="majorHAnsi"/>
          <w:sz w:val="24"/>
          <w:szCs w:val="24"/>
        </w:rPr>
      </w:pPr>
      <w:r w:rsidRPr="00B4433F">
        <w:rPr>
          <w:rFonts w:asciiTheme="majorHAnsi" w:hAnsiTheme="majorHAnsi" w:cstheme="majorHAnsi"/>
          <w:sz w:val="24"/>
          <w:szCs w:val="24"/>
        </w:rPr>
        <w:t>Diversity of participation</w:t>
      </w:r>
    </w:p>
    <w:p w14:paraId="45AF6AB9" w14:textId="77777777" w:rsidR="00D14D38" w:rsidRPr="00B4433F" w:rsidRDefault="00D14D38" w:rsidP="00D14D38">
      <w:pPr>
        <w:numPr>
          <w:ilvl w:val="0"/>
          <w:numId w:val="29"/>
        </w:numPr>
        <w:rPr>
          <w:rFonts w:asciiTheme="majorHAnsi" w:hAnsiTheme="majorHAnsi" w:cstheme="majorHAnsi"/>
          <w:sz w:val="24"/>
          <w:szCs w:val="24"/>
        </w:rPr>
      </w:pPr>
      <w:r w:rsidRPr="00B4433F">
        <w:rPr>
          <w:rFonts w:asciiTheme="majorHAnsi" w:hAnsiTheme="majorHAnsi" w:cstheme="majorHAnsi"/>
          <w:sz w:val="24"/>
          <w:szCs w:val="24"/>
        </w:rPr>
        <w:t>New partnerships formed</w:t>
      </w:r>
    </w:p>
    <w:p w14:paraId="3C3B883E" w14:textId="77777777" w:rsidR="00D14D38" w:rsidRPr="00B4433F" w:rsidRDefault="00D14D38" w:rsidP="00D14D38">
      <w:pPr>
        <w:rPr>
          <w:rFonts w:asciiTheme="majorHAnsi" w:hAnsiTheme="majorHAnsi" w:cstheme="majorHAnsi"/>
          <w:sz w:val="24"/>
          <w:szCs w:val="24"/>
        </w:rPr>
      </w:pPr>
    </w:p>
    <w:p w14:paraId="066CD569" w14:textId="77777777" w:rsidR="00B4433F" w:rsidRPr="00B4433F" w:rsidRDefault="00B4433F" w:rsidP="00B4433F">
      <w:pPr>
        <w:rPr>
          <w:rFonts w:asciiTheme="majorHAnsi" w:hAnsiTheme="majorHAnsi" w:cstheme="majorHAnsi"/>
          <w:b/>
          <w:bCs/>
          <w:sz w:val="24"/>
          <w:szCs w:val="24"/>
        </w:rPr>
      </w:pPr>
      <w:r w:rsidRPr="00B4433F">
        <w:rPr>
          <w:rFonts w:asciiTheme="majorHAnsi" w:hAnsiTheme="majorHAnsi" w:cstheme="majorHAnsi"/>
          <w:b/>
          <w:bCs/>
          <w:sz w:val="24"/>
          <w:szCs w:val="24"/>
        </w:rPr>
        <w:t>2. Power – “Start the shift to bottom-up”</w:t>
      </w:r>
    </w:p>
    <w:p w14:paraId="58CC1928" w14:textId="77777777" w:rsidR="00B4433F" w:rsidRPr="00B4433F" w:rsidRDefault="00B4433F" w:rsidP="00B4433F">
      <w:pPr>
        <w:rPr>
          <w:rFonts w:asciiTheme="majorHAnsi" w:hAnsiTheme="majorHAnsi" w:cstheme="majorHAnsi"/>
          <w:sz w:val="24"/>
          <w:szCs w:val="24"/>
        </w:rPr>
      </w:pPr>
    </w:p>
    <w:p w14:paraId="1843DB90" w14:textId="77777777" w:rsidR="00B4433F" w:rsidRPr="00B4433F" w:rsidRDefault="00B4433F" w:rsidP="00B4433F">
      <w:pPr>
        <w:rPr>
          <w:rFonts w:asciiTheme="majorHAnsi" w:hAnsiTheme="majorHAnsi" w:cstheme="majorHAnsi"/>
          <w:sz w:val="24"/>
          <w:szCs w:val="24"/>
        </w:rPr>
      </w:pPr>
      <w:r w:rsidRPr="00B4433F">
        <w:rPr>
          <w:rFonts w:asciiTheme="majorHAnsi" w:hAnsiTheme="majorHAnsi" w:cstheme="majorHAnsi"/>
          <w:b/>
          <w:bCs/>
          <w:sz w:val="24"/>
          <w:szCs w:val="24"/>
        </w:rPr>
        <w:t>Actions</w:t>
      </w:r>
    </w:p>
    <w:p w14:paraId="7E4AE28C" w14:textId="77777777" w:rsidR="00B4433F" w:rsidRPr="00B4433F" w:rsidRDefault="00B4433F" w:rsidP="00B4433F">
      <w:pPr>
        <w:numPr>
          <w:ilvl w:val="0"/>
          <w:numId w:val="30"/>
        </w:numPr>
        <w:rPr>
          <w:rFonts w:asciiTheme="majorHAnsi" w:hAnsiTheme="majorHAnsi" w:cstheme="majorHAnsi"/>
          <w:sz w:val="24"/>
          <w:szCs w:val="24"/>
        </w:rPr>
      </w:pPr>
      <w:r w:rsidRPr="00B4433F">
        <w:rPr>
          <w:rFonts w:asciiTheme="majorHAnsi" w:hAnsiTheme="majorHAnsi" w:cstheme="majorHAnsi"/>
          <w:sz w:val="24"/>
          <w:szCs w:val="24"/>
        </w:rPr>
        <w:t>Pilot resident-led small grants programme (this may be a Crowdfunder)</w:t>
      </w:r>
    </w:p>
    <w:p w14:paraId="19E220C1" w14:textId="77777777" w:rsidR="00B4433F" w:rsidRPr="00B4433F" w:rsidRDefault="00B4433F" w:rsidP="00B4433F">
      <w:pPr>
        <w:numPr>
          <w:ilvl w:val="0"/>
          <w:numId w:val="30"/>
        </w:numPr>
        <w:rPr>
          <w:rFonts w:asciiTheme="majorHAnsi" w:hAnsiTheme="majorHAnsi" w:cstheme="majorHAnsi"/>
          <w:sz w:val="24"/>
          <w:szCs w:val="24"/>
        </w:rPr>
      </w:pPr>
      <w:r w:rsidRPr="00B4433F">
        <w:rPr>
          <w:rFonts w:asciiTheme="majorHAnsi" w:hAnsiTheme="majorHAnsi" w:cstheme="majorHAnsi"/>
          <w:sz w:val="24"/>
          <w:szCs w:val="24"/>
        </w:rPr>
        <w:lastRenderedPageBreak/>
        <w:t>Train residents in decision-making (participatory budgeting / grant panels)</w:t>
      </w:r>
    </w:p>
    <w:p w14:paraId="130F4463" w14:textId="77777777" w:rsidR="00B4433F" w:rsidRDefault="00B4433F" w:rsidP="00B4433F">
      <w:pPr>
        <w:numPr>
          <w:ilvl w:val="0"/>
          <w:numId w:val="30"/>
        </w:numPr>
        <w:rPr>
          <w:rFonts w:asciiTheme="majorHAnsi" w:hAnsiTheme="majorHAnsi" w:cstheme="majorHAnsi"/>
          <w:sz w:val="24"/>
          <w:szCs w:val="24"/>
        </w:rPr>
      </w:pPr>
      <w:r w:rsidRPr="00B4433F">
        <w:rPr>
          <w:rFonts w:asciiTheme="majorHAnsi" w:hAnsiTheme="majorHAnsi" w:cstheme="majorHAnsi"/>
          <w:sz w:val="24"/>
          <w:szCs w:val="24"/>
        </w:rPr>
        <w:t>Identify 2–3 pilot neighbourhoods for deeper empowerment work. This may include the Harold Hill East Pride in Place Area</w:t>
      </w:r>
    </w:p>
    <w:p w14:paraId="1EDCE9CD" w14:textId="77777777" w:rsidR="00B4433F" w:rsidRPr="00B4433F" w:rsidRDefault="00B4433F" w:rsidP="00B4433F">
      <w:pPr>
        <w:ind w:left="720"/>
        <w:rPr>
          <w:rFonts w:asciiTheme="majorHAnsi" w:hAnsiTheme="majorHAnsi" w:cstheme="majorHAnsi"/>
          <w:sz w:val="24"/>
          <w:szCs w:val="24"/>
        </w:rPr>
      </w:pPr>
    </w:p>
    <w:p w14:paraId="4BBF4D40" w14:textId="77777777" w:rsidR="00B4433F" w:rsidRPr="00B4433F" w:rsidRDefault="00B4433F" w:rsidP="00B4433F">
      <w:pPr>
        <w:rPr>
          <w:rFonts w:asciiTheme="majorHAnsi" w:hAnsiTheme="majorHAnsi" w:cstheme="majorHAnsi"/>
          <w:sz w:val="24"/>
          <w:szCs w:val="24"/>
        </w:rPr>
      </w:pPr>
      <w:r w:rsidRPr="00B4433F">
        <w:rPr>
          <w:rFonts w:asciiTheme="majorHAnsi" w:hAnsiTheme="majorHAnsi" w:cstheme="majorHAnsi"/>
          <w:b/>
          <w:bCs/>
          <w:sz w:val="24"/>
          <w:szCs w:val="24"/>
        </w:rPr>
        <w:t>Outputs</w:t>
      </w:r>
    </w:p>
    <w:p w14:paraId="05036E70" w14:textId="77777777" w:rsidR="00B4433F" w:rsidRPr="00B4433F" w:rsidRDefault="00B4433F" w:rsidP="00B4433F">
      <w:pPr>
        <w:numPr>
          <w:ilvl w:val="0"/>
          <w:numId w:val="31"/>
        </w:numPr>
        <w:rPr>
          <w:rFonts w:asciiTheme="majorHAnsi" w:hAnsiTheme="majorHAnsi" w:cstheme="majorHAnsi"/>
          <w:sz w:val="24"/>
          <w:szCs w:val="24"/>
        </w:rPr>
      </w:pPr>
      <w:r w:rsidRPr="00B4433F">
        <w:rPr>
          <w:rFonts w:asciiTheme="majorHAnsi" w:hAnsiTheme="majorHAnsi" w:cstheme="majorHAnsi"/>
          <w:sz w:val="24"/>
          <w:szCs w:val="24"/>
        </w:rPr>
        <w:t>Community grant panel formed</w:t>
      </w:r>
    </w:p>
    <w:p w14:paraId="6FB07E86" w14:textId="77777777" w:rsidR="00B4433F" w:rsidRDefault="00B4433F" w:rsidP="00B4433F">
      <w:pPr>
        <w:numPr>
          <w:ilvl w:val="0"/>
          <w:numId w:val="31"/>
        </w:numPr>
        <w:rPr>
          <w:rFonts w:asciiTheme="majorHAnsi" w:hAnsiTheme="majorHAnsi" w:cstheme="majorHAnsi"/>
          <w:sz w:val="24"/>
          <w:szCs w:val="24"/>
        </w:rPr>
      </w:pPr>
      <w:r w:rsidRPr="00B4433F">
        <w:rPr>
          <w:rFonts w:asciiTheme="majorHAnsi" w:hAnsiTheme="majorHAnsi" w:cstheme="majorHAnsi"/>
          <w:sz w:val="24"/>
          <w:szCs w:val="24"/>
        </w:rPr>
        <w:t>First funding decisions made by residents</w:t>
      </w:r>
    </w:p>
    <w:p w14:paraId="176D9F26" w14:textId="77777777" w:rsidR="00B4433F" w:rsidRPr="00B4433F" w:rsidRDefault="00B4433F" w:rsidP="00B4433F">
      <w:pPr>
        <w:ind w:left="720"/>
        <w:rPr>
          <w:rFonts w:asciiTheme="majorHAnsi" w:hAnsiTheme="majorHAnsi" w:cstheme="majorHAnsi"/>
          <w:sz w:val="24"/>
          <w:szCs w:val="24"/>
        </w:rPr>
      </w:pPr>
    </w:p>
    <w:p w14:paraId="0EA0D7C0" w14:textId="7915167A" w:rsidR="00B4433F" w:rsidRPr="00B4433F" w:rsidRDefault="00B4433F" w:rsidP="00B4433F">
      <w:pPr>
        <w:rPr>
          <w:rFonts w:asciiTheme="majorHAnsi" w:hAnsiTheme="majorHAnsi" w:cstheme="majorHAnsi"/>
          <w:sz w:val="24"/>
          <w:szCs w:val="24"/>
        </w:rPr>
      </w:pPr>
      <w:r w:rsidRPr="00B4433F">
        <w:rPr>
          <w:rFonts w:asciiTheme="majorHAnsi" w:hAnsiTheme="majorHAnsi" w:cstheme="majorHAnsi"/>
          <w:b/>
          <w:bCs/>
          <w:sz w:val="24"/>
          <w:szCs w:val="24"/>
        </w:rPr>
        <w:t>Measures</w:t>
      </w:r>
      <w:r>
        <w:rPr>
          <w:rFonts w:asciiTheme="majorHAnsi" w:hAnsiTheme="majorHAnsi" w:cstheme="majorHAnsi"/>
          <w:b/>
          <w:bCs/>
          <w:sz w:val="24"/>
          <w:szCs w:val="24"/>
        </w:rPr>
        <w:t xml:space="preserve"> of success</w:t>
      </w:r>
    </w:p>
    <w:p w14:paraId="4B81A2C3" w14:textId="77777777" w:rsidR="00B4433F" w:rsidRPr="00B4433F" w:rsidRDefault="00B4433F" w:rsidP="00B4433F">
      <w:pPr>
        <w:numPr>
          <w:ilvl w:val="0"/>
          <w:numId w:val="33"/>
        </w:numPr>
        <w:rPr>
          <w:rFonts w:asciiTheme="majorHAnsi" w:hAnsiTheme="majorHAnsi" w:cstheme="majorHAnsi"/>
          <w:sz w:val="24"/>
          <w:szCs w:val="24"/>
        </w:rPr>
      </w:pPr>
      <w:r w:rsidRPr="00B4433F">
        <w:rPr>
          <w:rFonts w:asciiTheme="majorHAnsi" w:hAnsiTheme="majorHAnsi" w:cstheme="majorHAnsi"/>
          <w:sz w:val="24"/>
          <w:szCs w:val="24"/>
        </w:rPr>
        <w:t>% of funding decisions made by community</w:t>
      </w:r>
    </w:p>
    <w:p w14:paraId="474DEDA7" w14:textId="77777777" w:rsidR="00B4433F" w:rsidRPr="00B4433F" w:rsidRDefault="00B4433F" w:rsidP="00B4433F">
      <w:pPr>
        <w:numPr>
          <w:ilvl w:val="0"/>
          <w:numId w:val="33"/>
        </w:numPr>
        <w:rPr>
          <w:rFonts w:asciiTheme="majorHAnsi" w:hAnsiTheme="majorHAnsi" w:cstheme="majorHAnsi"/>
          <w:sz w:val="24"/>
          <w:szCs w:val="24"/>
        </w:rPr>
      </w:pPr>
      <w:r w:rsidRPr="00B4433F">
        <w:rPr>
          <w:rFonts w:asciiTheme="majorHAnsi" w:hAnsiTheme="majorHAnsi" w:cstheme="majorHAnsi"/>
          <w:sz w:val="24"/>
          <w:szCs w:val="24"/>
        </w:rPr>
        <w:t>Resident confidence and participation levels</w:t>
      </w:r>
    </w:p>
    <w:p w14:paraId="6325E42F" w14:textId="77777777" w:rsidR="00B4433F" w:rsidRPr="00B4433F" w:rsidRDefault="00B4433F" w:rsidP="00B4433F">
      <w:pPr>
        <w:rPr>
          <w:rFonts w:asciiTheme="majorHAnsi" w:hAnsiTheme="majorHAnsi" w:cstheme="majorHAnsi"/>
          <w:sz w:val="24"/>
          <w:szCs w:val="24"/>
        </w:rPr>
      </w:pPr>
    </w:p>
    <w:p w14:paraId="4ED4BA24" w14:textId="77777777" w:rsidR="00B4433F" w:rsidRPr="00B4433F" w:rsidRDefault="00B4433F" w:rsidP="00B4433F">
      <w:pPr>
        <w:rPr>
          <w:rFonts w:asciiTheme="majorHAnsi" w:hAnsiTheme="majorHAnsi" w:cstheme="majorHAnsi"/>
          <w:b/>
          <w:bCs/>
          <w:sz w:val="24"/>
          <w:szCs w:val="24"/>
        </w:rPr>
      </w:pPr>
      <w:r w:rsidRPr="00B4433F">
        <w:rPr>
          <w:rFonts w:asciiTheme="majorHAnsi" w:hAnsiTheme="majorHAnsi" w:cstheme="majorHAnsi"/>
          <w:b/>
          <w:bCs/>
          <w:sz w:val="24"/>
          <w:szCs w:val="24"/>
        </w:rPr>
        <w:t>3. Resource Flows – “Make it visible and accessible”</w:t>
      </w:r>
    </w:p>
    <w:p w14:paraId="3DE9CBC1" w14:textId="77777777" w:rsidR="00B4433F" w:rsidRPr="00B4433F" w:rsidRDefault="00B4433F" w:rsidP="00B4433F">
      <w:pPr>
        <w:rPr>
          <w:rFonts w:asciiTheme="majorHAnsi" w:hAnsiTheme="majorHAnsi" w:cstheme="majorHAnsi"/>
          <w:sz w:val="24"/>
          <w:szCs w:val="24"/>
        </w:rPr>
      </w:pPr>
    </w:p>
    <w:p w14:paraId="51F5E79F" w14:textId="77777777" w:rsidR="00B4433F" w:rsidRPr="00B4433F" w:rsidRDefault="00B4433F" w:rsidP="00B4433F">
      <w:pPr>
        <w:rPr>
          <w:rFonts w:asciiTheme="majorHAnsi" w:hAnsiTheme="majorHAnsi" w:cstheme="majorHAnsi"/>
          <w:sz w:val="24"/>
          <w:szCs w:val="24"/>
        </w:rPr>
      </w:pPr>
      <w:r w:rsidRPr="00B4433F">
        <w:rPr>
          <w:rFonts w:asciiTheme="majorHAnsi" w:hAnsiTheme="majorHAnsi" w:cstheme="majorHAnsi"/>
          <w:b/>
          <w:bCs/>
          <w:sz w:val="24"/>
          <w:szCs w:val="24"/>
        </w:rPr>
        <w:t>Actions</w:t>
      </w:r>
    </w:p>
    <w:p w14:paraId="61C391DB" w14:textId="77777777" w:rsidR="00B4433F" w:rsidRPr="00B4433F" w:rsidRDefault="00B4433F" w:rsidP="00B4433F">
      <w:pPr>
        <w:numPr>
          <w:ilvl w:val="0"/>
          <w:numId w:val="34"/>
        </w:numPr>
        <w:rPr>
          <w:rFonts w:asciiTheme="majorHAnsi" w:hAnsiTheme="majorHAnsi" w:cstheme="majorHAnsi"/>
          <w:sz w:val="24"/>
          <w:szCs w:val="24"/>
        </w:rPr>
      </w:pPr>
      <w:r w:rsidRPr="00B4433F">
        <w:rPr>
          <w:rFonts w:asciiTheme="majorHAnsi" w:hAnsiTheme="majorHAnsi" w:cstheme="majorHAnsi"/>
          <w:sz w:val="24"/>
          <w:szCs w:val="24"/>
        </w:rPr>
        <w:t>Obtain funding for a light touch Giving Fund</w:t>
      </w:r>
    </w:p>
    <w:p w14:paraId="26BF6942" w14:textId="77777777" w:rsidR="00B4433F" w:rsidRPr="00B4433F" w:rsidRDefault="00B4433F" w:rsidP="00B4433F">
      <w:pPr>
        <w:numPr>
          <w:ilvl w:val="0"/>
          <w:numId w:val="34"/>
        </w:numPr>
        <w:rPr>
          <w:rFonts w:asciiTheme="majorHAnsi" w:hAnsiTheme="majorHAnsi" w:cstheme="majorHAnsi"/>
          <w:sz w:val="24"/>
          <w:szCs w:val="24"/>
        </w:rPr>
      </w:pPr>
      <w:r w:rsidRPr="00B4433F">
        <w:rPr>
          <w:rFonts w:asciiTheme="majorHAnsi" w:hAnsiTheme="majorHAnsi" w:cstheme="majorHAnsi"/>
          <w:sz w:val="24"/>
          <w:szCs w:val="24"/>
        </w:rPr>
        <w:t>Launch initial Havering Together Fund (light-touch model)</w:t>
      </w:r>
    </w:p>
    <w:p w14:paraId="1835D5A2" w14:textId="77777777" w:rsidR="00B4433F" w:rsidRDefault="00B4433F" w:rsidP="00B4433F">
      <w:pPr>
        <w:numPr>
          <w:ilvl w:val="0"/>
          <w:numId w:val="34"/>
        </w:numPr>
        <w:rPr>
          <w:rFonts w:asciiTheme="majorHAnsi" w:hAnsiTheme="majorHAnsi" w:cstheme="majorHAnsi"/>
          <w:sz w:val="24"/>
          <w:szCs w:val="24"/>
        </w:rPr>
      </w:pPr>
      <w:r w:rsidRPr="00B4433F">
        <w:rPr>
          <w:rFonts w:asciiTheme="majorHAnsi" w:hAnsiTheme="majorHAnsi" w:cstheme="majorHAnsi"/>
          <w:sz w:val="24"/>
          <w:szCs w:val="24"/>
        </w:rPr>
        <w:t>Engage local businesses in early giving conversations</w:t>
      </w:r>
    </w:p>
    <w:p w14:paraId="256DA646" w14:textId="77777777" w:rsidR="00B4433F" w:rsidRPr="00B4433F" w:rsidRDefault="00B4433F" w:rsidP="00B4433F">
      <w:pPr>
        <w:ind w:left="720"/>
        <w:rPr>
          <w:rFonts w:asciiTheme="majorHAnsi" w:hAnsiTheme="majorHAnsi" w:cstheme="majorHAnsi"/>
          <w:sz w:val="24"/>
          <w:szCs w:val="24"/>
        </w:rPr>
      </w:pPr>
    </w:p>
    <w:p w14:paraId="6451545B" w14:textId="77777777" w:rsidR="00B4433F" w:rsidRPr="00B4433F" w:rsidRDefault="00B4433F" w:rsidP="00B4433F">
      <w:pPr>
        <w:rPr>
          <w:rFonts w:asciiTheme="majorHAnsi" w:hAnsiTheme="majorHAnsi" w:cstheme="majorHAnsi"/>
          <w:sz w:val="24"/>
          <w:szCs w:val="24"/>
        </w:rPr>
      </w:pPr>
      <w:r w:rsidRPr="00B4433F">
        <w:rPr>
          <w:rFonts w:asciiTheme="majorHAnsi" w:hAnsiTheme="majorHAnsi" w:cstheme="majorHAnsi"/>
          <w:b/>
          <w:bCs/>
          <w:sz w:val="24"/>
          <w:szCs w:val="24"/>
        </w:rPr>
        <w:t>Outputs</w:t>
      </w:r>
    </w:p>
    <w:p w14:paraId="1F1E2338" w14:textId="77777777" w:rsidR="00B4433F" w:rsidRPr="00B4433F" w:rsidRDefault="00B4433F" w:rsidP="00B4433F">
      <w:pPr>
        <w:numPr>
          <w:ilvl w:val="0"/>
          <w:numId w:val="35"/>
        </w:numPr>
        <w:rPr>
          <w:rFonts w:asciiTheme="majorHAnsi" w:hAnsiTheme="majorHAnsi" w:cstheme="majorHAnsi"/>
          <w:sz w:val="24"/>
          <w:szCs w:val="24"/>
        </w:rPr>
      </w:pPr>
      <w:r w:rsidRPr="00B4433F">
        <w:rPr>
          <w:rFonts w:asciiTheme="majorHAnsi" w:hAnsiTheme="majorHAnsi" w:cstheme="majorHAnsi"/>
          <w:sz w:val="24"/>
          <w:szCs w:val="24"/>
        </w:rPr>
        <w:t>Funding map</w:t>
      </w:r>
    </w:p>
    <w:p w14:paraId="6239CDFE" w14:textId="77777777" w:rsidR="00B4433F" w:rsidRDefault="00B4433F" w:rsidP="00B4433F">
      <w:pPr>
        <w:numPr>
          <w:ilvl w:val="0"/>
          <w:numId w:val="35"/>
        </w:numPr>
        <w:rPr>
          <w:rFonts w:asciiTheme="majorHAnsi" w:hAnsiTheme="majorHAnsi" w:cstheme="majorHAnsi"/>
          <w:sz w:val="24"/>
          <w:szCs w:val="24"/>
        </w:rPr>
      </w:pPr>
      <w:r w:rsidRPr="00B4433F">
        <w:rPr>
          <w:rFonts w:asciiTheme="majorHAnsi" w:hAnsiTheme="majorHAnsi" w:cstheme="majorHAnsi"/>
          <w:sz w:val="24"/>
          <w:szCs w:val="24"/>
        </w:rPr>
        <w:t>Initial pooled pot established</w:t>
      </w:r>
    </w:p>
    <w:p w14:paraId="1A187A21" w14:textId="77777777" w:rsidR="00B4433F" w:rsidRPr="00B4433F" w:rsidRDefault="00B4433F" w:rsidP="00B4433F">
      <w:pPr>
        <w:ind w:left="720"/>
        <w:rPr>
          <w:rFonts w:asciiTheme="majorHAnsi" w:hAnsiTheme="majorHAnsi" w:cstheme="majorHAnsi"/>
          <w:sz w:val="24"/>
          <w:szCs w:val="24"/>
        </w:rPr>
      </w:pPr>
    </w:p>
    <w:p w14:paraId="5EA08162" w14:textId="52F9EEB3" w:rsidR="00B4433F" w:rsidRPr="00B4433F" w:rsidRDefault="00B4433F" w:rsidP="00B4433F">
      <w:pPr>
        <w:rPr>
          <w:rFonts w:asciiTheme="majorHAnsi" w:hAnsiTheme="majorHAnsi" w:cstheme="majorHAnsi"/>
          <w:sz w:val="24"/>
          <w:szCs w:val="24"/>
        </w:rPr>
      </w:pPr>
      <w:r w:rsidRPr="00B4433F">
        <w:rPr>
          <w:rFonts w:asciiTheme="majorHAnsi" w:hAnsiTheme="majorHAnsi" w:cstheme="majorHAnsi"/>
          <w:b/>
          <w:bCs/>
          <w:sz w:val="24"/>
          <w:szCs w:val="24"/>
        </w:rPr>
        <w:t>Measures</w:t>
      </w:r>
      <w:r>
        <w:rPr>
          <w:rFonts w:asciiTheme="majorHAnsi" w:hAnsiTheme="majorHAnsi" w:cstheme="majorHAnsi"/>
          <w:b/>
          <w:bCs/>
          <w:sz w:val="24"/>
          <w:szCs w:val="24"/>
        </w:rPr>
        <w:t xml:space="preserve"> of success</w:t>
      </w:r>
    </w:p>
    <w:p w14:paraId="4E906CF5" w14:textId="77777777" w:rsidR="00B4433F" w:rsidRPr="00B4433F" w:rsidRDefault="00B4433F" w:rsidP="00B4433F">
      <w:pPr>
        <w:numPr>
          <w:ilvl w:val="0"/>
          <w:numId w:val="36"/>
        </w:numPr>
        <w:rPr>
          <w:rFonts w:asciiTheme="majorHAnsi" w:hAnsiTheme="majorHAnsi" w:cstheme="majorHAnsi"/>
          <w:sz w:val="24"/>
          <w:szCs w:val="24"/>
        </w:rPr>
      </w:pPr>
      <w:r w:rsidRPr="00B4433F">
        <w:rPr>
          <w:rFonts w:asciiTheme="majorHAnsi" w:hAnsiTheme="majorHAnsi" w:cstheme="majorHAnsi"/>
          <w:sz w:val="24"/>
          <w:szCs w:val="24"/>
        </w:rPr>
        <w:t>£ raised in first 6 months</w:t>
      </w:r>
    </w:p>
    <w:p w14:paraId="15B0E379" w14:textId="77777777" w:rsidR="00B4433F" w:rsidRPr="00B4433F" w:rsidRDefault="00B4433F" w:rsidP="00B4433F">
      <w:pPr>
        <w:numPr>
          <w:ilvl w:val="0"/>
          <w:numId w:val="36"/>
        </w:numPr>
        <w:rPr>
          <w:rFonts w:asciiTheme="majorHAnsi" w:hAnsiTheme="majorHAnsi" w:cstheme="majorHAnsi"/>
          <w:sz w:val="24"/>
          <w:szCs w:val="24"/>
        </w:rPr>
      </w:pPr>
      <w:r w:rsidRPr="00B4433F">
        <w:rPr>
          <w:rFonts w:asciiTheme="majorHAnsi" w:hAnsiTheme="majorHAnsi" w:cstheme="majorHAnsi"/>
          <w:sz w:val="24"/>
          <w:szCs w:val="24"/>
        </w:rPr>
        <w:t>Number of contributors (incl. businesses)</w:t>
      </w:r>
    </w:p>
    <w:p w14:paraId="56273A38" w14:textId="77777777" w:rsidR="00B4433F" w:rsidRPr="00B4433F" w:rsidRDefault="00B4433F" w:rsidP="00B4433F">
      <w:pPr>
        <w:rPr>
          <w:rFonts w:asciiTheme="majorHAnsi" w:hAnsiTheme="majorHAnsi" w:cstheme="majorHAnsi"/>
          <w:sz w:val="24"/>
          <w:szCs w:val="24"/>
        </w:rPr>
      </w:pPr>
    </w:p>
    <w:p w14:paraId="78E2A08F" w14:textId="77777777" w:rsidR="00B4433F" w:rsidRPr="00B4433F" w:rsidRDefault="00B4433F" w:rsidP="00B4433F">
      <w:pPr>
        <w:rPr>
          <w:rFonts w:asciiTheme="majorHAnsi" w:hAnsiTheme="majorHAnsi" w:cstheme="majorHAnsi"/>
          <w:b/>
          <w:bCs/>
          <w:sz w:val="24"/>
          <w:szCs w:val="24"/>
        </w:rPr>
      </w:pPr>
      <w:r w:rsidRPr="00B4433F">
        <w:rPr>
          <w:rFonts w:asciiTheme="majorHAnsi" w:hAnsiTheme="majorHAnsi" w:cstheme="majorHAnsi"/>
          <w:b/>
          <w:bCs/>
          <w:sz w:val="24"/>
          <w:szCs w:val="24"/>
        </w:rPr>
        <w:t>4. Purpose – “Align around shared outcomes”</w:t>
      </w:r>
    </w:p>
    <w:p w14:paraId="283EDBC3" w14:textId="77777777" w:rsidR="00B4433F" w:rsidRPr="00B4433F" w:rsidRDefault="00B4433F" w:rsidP="00B4433F">
      <w:pPr>
        <w:rPr>
          <w:rFonts w:asciiTheme="majorHAnsi" w:hAnsiTheme="majorHAnsi" w:cstheme="majorHAnsi"/>
          <w:sz w:val="24"/>
          <w:szCs w:val="24"/>
        </w:rPr>
      </w:pPr>
    </w:p>
    <w:p w14:paraId="29368C35" w14:textId="77777777" w:rsidR="00B4433F" w:rsidRPr="00B4433F" w:rsidRDefault="00B4433F" w:rsidP="00B4433F">
      <w:pPr>
        <w:rPr>
          <w:rFonts w:asciiTheme="majorHAnsi" w:hAnsiTheme="majorHAnsi" w:cstheme="majorHAnsi"/>
          <w:sz w:val="24"/>
          <w:szCs w:val="24"/>
        </w:rPr>
      </w:pPr>
      <w:r w:rsidRPr="00B4433F">
        <w:rPr>
          <w:rFonts w:asciiTheme="majorHAnsi" w:hAnsiTheme="majorHAnsi" w:cstheme="majorHAnsi"/>
          <w:b/>
          <w:bCs/>
          <w:sz w:val="24"/>
          <w:szCs w:val="24"/>
        </w:rPr>
        <w:t>Actions</w:t>
      </w:r>
    </w:p>
    <w:p w14:paraId="2CAD8347" w14:textId="77777777" w:rsidR="00B4433F" w:rsidRPr="00B4433F" w:rsidRDefault="00B4433F" w:rsidP="00B4433F">
      <w:pPr>
        <w:numPr>
          <w:ilvl w:val="0"/>
          <w:numId w:val="37"/>
        </w:numPr>
        <w:rPr>
          <w:rFonts w:asciiTheme="majorHAnsi" w:hAnsiTheme="majorHAnsi" w:cstheme="majorHAnsi"/>
          <w:sz w:val="24"/>
          <w:szCs w:val="24"/>
        </w:rPr>
      </w:pPr>
      <w:r w:rsidRPr="00B4433F">
        <w:rPr>
          <w:rFonts w:asciiTheme="majorHAnsi" w:hAnsiTheme="majorHAnsi" w:cstheme="majorHAnsi"/>
          <w:sz w:val="24"/>
          <w:szCs w:val="24"/>
        </w:rPr>
        <w:t>Co-produce a Havering Together Giving mission &amp; principles using resident feedback and the Strategy already established</w:t>
      </w:r>
    </w:p>
    <w:p w14:paraId="17921336" w14:textId="77777777" w:rsidR="00B4433F" w:rsidRPr="00B4433F" w:rsidRDefault="00B4433F" w:rsidP="00B4433F">
      <w:pPr>
        <w:numPr>
          <w:ilvl w:val="0"/>
          <w:numId w:val="37"/>
        </w:numPr>
        <w:rPr>
          <w:rFonts w:asciiTheme="majorHAnsi" w:hAnsiTheme="majorHAnsi" w:cstheme="majorHAnsi"/>
          <w:sz w:val="24"/>
          <w:szCs w:val="24"/>
        </w:rPr>
      </w:pPr>
      <w:r w:rsidRPr="00B4433F">
        <w:rPr>
          <w:rFonts w:asciiTheme="majorHAnsi" w:hAnsiTheme="majorHAnsi" w:cstheme="majorHAnsi"/>
          <w:sz w:val="24"/>
          <w:szCs w:val="24"/>
        </w:rPr>
        <w:t>Align with existing priorities (community resilience and loneliness, younger and older people)</w:t>
      </w:r>
    </w:p>
    <w:p w14:paraId="59F7BEFB" w14:textId="77777777" w:rsidR="00B4433F" w:rsidRDefault="00B4433F" w:rsidP="00B4433F">
      <w:pPr>
        <w:numPr>
          <w:ilvl w:val="0"/>
          <w:numId w:val="37"/>
        </w:numPr>
        <w:rPr>
          <w:rFonts w:asciiTheme="majorHAnsi" w:hAnsiTheme="majorHAnsi" w:cstheme="majorHAnsi"/>
          <w:sz w:val="24"/>
          <w:szCs w:val="24"/>
        </w:rPr>
      </w:pPr>
      <w:r w:rsidRPr="00B4433F">
        <w:rPr>
          <w:rFonts w:asciiTheme="majorHAnsi" w:hAnsiTheme="majorHAnsi" w:cstheme="majorHAnsi"/>
          <w:sz w:val="24"/>
          <w:szCs w:val="24"/>
        </w:rPr>
        <w:t>Agree shared outcomes framework</w:t>
      </w:r>
    </w:p>
    <w:p w14:paraId="1CD46500" w14:textId="77777777" w:rsidR="00B4433F" w:rsidRPr="00B4433F" w:rsidRDefault="00B4433F" w:rsidP="00B4433F">
      <w:pPr>
        <w:ind w:left="720"/>
        <w:rPr>
          <w:rFonts w:asciiTheme="majorHAnsi" w:hAnsiTheme="majorHAnsi" w:cstheme="majorHAnsi"/>
          <w:sz w:val="24"/>
          <w:szCs w:val="24"/>
        </w:rPr>
      </w:pPr>
    </w:p>
    <w:p w14:paraId="10667E26" w14:textId="77777777" w:rsidR="00B4433F" w:rsidRPr="00B4433F" w:rsidRDefault="00B4433F" w:rsidP="00B4433F">
      <w:pPr>
        <w:rPr>
          <w:rFonts w:asciiTheme="majorHAnsi" w:hAnsiTheme="majorHAnsi" w:cstheme="majorHAnsi"/>
          <w:sz w:val="24"/>
          <w:szCs w:val="24"/>
        </w:rPr>
      </w:pPr>
      <w:r w:rsidRPr="00B4433F">
        <w:rPr>
          <w:rFonts w:asciiTheme="majorHAnsi" w:hAnsiTheme="majorHAnsi" w:cstheme="majorHAnsi"/>
          <w:b/>
          <w:bCs/>
          <w:sz w:val="24"/>
          <w:szCs w:val="24"/>
        </w:rPr>
        <w:t>Outputs</w:t>
      </w:r>
    </w:p>
    <w:p w14:paraId="47023EE9" w14:textId="77777777" w:rsidR="00B4433F" w:rsidRPr="00B4433F" w:rsidRDefault="00B4433F" w:rsidP="00B4433F">
      <w:pPr>
        <w:numPr>
          <w:ilvl w:val="0"/>
          <w:numId w:val="38"/>
        </w:numPr>
        <w:rPr>
          <w:rFonts w:asciiTheme="majorHAnsi" w:hAnsiTheme="majorHAnsi" w:cstheme="majorHAnsi"/>
          <w:sz w:val="24"/>
          <w:szCs w:val="24"/>
        </w:rPr>
      </w:pPr>
      <w:r w:rsidRPr="00B4433F">
        <w:rPr>
          <w:rFonts w:asciiTheme="majorHAnsi" w:hAnsiTheme="majorHAnsi" w:cstheme="majorHAnsi"/>
          <w:sz w:val="24"/>
          <w:szCs w:val="24"/>
        </w:rPr>
        <w:t>Clear, co-produced statement of purpose</w:t>
      </w:r>
    </w:p>
    <w:p w14:paraId="3C3458F2" w14:textId="77777777" w:rsidR="00B4433F" w:rsidRPr="00B4433F" w:rsidRDefault="00B4433F" w:rsidP="00B4433F">
      <w:pPr>
        <w:numPr>
          <w:ilvl w:val="0"/>
          <w:numId w:val="38"/>
        </w:numPr>
        <w:rPr>
          <w:rFonts w:asciiTheme="majorHAnsi" w:hAnsiTheme="majorHAnsi" w:cstheme="majorHAnsi"/>
          <w:sz w:val="24"/>
          <w:szCs w:val="24"/>
        </w:rPr>
      </w:pPr>
      <w:r w:rsidRPr="00B4433F">
        <w:rPr>
          <w:rFonts w:asciiTheme="majorHAnsi" w:hAnsiTheme="majorHAnsi" w:cstheme="majorHAnsi"/>
          <w:sz w:val="24"/>
          <w:szCs w:val="24"/>
        </w:rPr>
        <w:t>Agreed outcomes framework</w:t>
      </w:r>
    </w:p>
    <w:p w14:paraId="3FF7F120" w14:textId="77777777" w:rsidR="00D14D38" w:rsidRPr="00B4433F" w:rsidRDefault="00D14D38" w:rsidP="00D14D38">
      <w:pPr>
        <w:rPr>
          <w:rFonts w:asciiTheme="majorHAnsi" w:hAnsiTheme="majorHAnsi" w:cstheme="majorHAnsi"/>
          <w:sz w:val="24"/>
          <w:szCs w:val="24"/>
        </w:rPr>
      </w:pPr>
    </w:p>
    <w:p w14:paraId="00000069" w14:textId="77777777" w:rsidR="003D2719" w:rsidRPr="00B4433F" w:rsidRDefault="00000000">
      <w:pPr>
        <w:pStyle w:val="Heading2"/>
        <w:rPr>
          <w:rFonts w:asciiTheme="majorHAnsi" w:hAnsiTheme="majorHAnsi" w:cstheme="majorHAnsi"/>
          <w:sz w:val="24"/>
          <w:szCs w:val="24"/>
        </w:rPr>
      </w:pPr>
      <w:bookmarkStart w:id="7" w:name="_1jbw0dq3vr6" w:colFirst="0" w:colLast="0"/>
      <w:bookmarkStart w:id="8" w:name="_m1uvzse80evz" w:colFirst="0" w:colLast="0"/>
      <w:bookmarkStart w:id="9" w:name="_uflr5179io6b" w:colFirst="0" w:colLast="0"/>
      <w:bookmarkEnd w:id="7"/>
      <w:bookmarkEnd w:id="8"/>
      <w:bookmarkEnd w:id="9"/>
      <w:r w:rsidRPr="00B4433F">
        <w:rPr>
          <w:rFonts w:asciiTheme="majorHAnsi" w:hAnsiTheme="majorHAnsi" w:cstheme="majorHAnsi"/>
          <w:sz w:val="24"/>
          <w:szCs w:val="24"/>
        </w:rPr>
        <w:lastRenderedPageBreak/>
        <w:t>Person Specification</w:t>
      </w:r>
    </w:p>
    <w:p w14:paraId="0000006A" w14:textId="77777777" w:rsidR="003D2719" w:rsidRPr="00B4433F" w:rsidRDefault="00000000">
      <w:pPr>
        <w:pStyle w:val="Heading3"/>
        <w:rPr>
          <w:rFonts w:asciiTheme="majorHAnsi" w:hAnsiTheme="majorHAnsi" w:cstheme="majorHAnsi"/>
          <w:sz w:val="24"/>
          <w:szCs w:val="24"/>
        </w:rPr>
      </w:pPr>
      <w:bookmarkStart w:id="10" w:name="_xeeymcewwnke" w:colFirst="0" w:colLast="0"/>
      <w:bookmarkEnd w:id="10"/>
      <w:r w:rsidRPr="00B4433F">
        <w:rPr>
          <w:rFonts w:asciiTheme="majorHAnsi" w:hAnsiTheme="majorHAnsi" w:cstheme="majorHAnsi"/>
          <w:sz w:val="24"/>
          <w:szCs w:val="24"/>
        </w:rPr>
        <w:t>Experience</w:t>
      </w:r>
    </w:p>
    <w:p w14:paraId="0000006B" w14:textId="77777777" w:rsidR="003D2719" w:rsidRPr="00B4433F" w:rsidRDefault="00000000">
      <w:pPr>
        <w:spacing w:before="240" w:after="240"/>
        <w:rPr>
          <w:rFonts w:asciiTheme="majorHAnsi" w:hAnsiTheme="majorHAnsi" w:cstheme="majorHAnsi"/>
          <w:b/>
          <w:bCs/>
          <w:sz w:val="24"/>
          <w:szCs w:val="24"/>
        </w:rPr>
      </w:pPr>
      <w:r w:rsidRPr="00B4433F">
        <w:rPr>
          <w:rFonts w:asciiTheme="majorHAnsi" w:hAnsiTheme="majorHAnsi" w:cstheme="majorHAnsi"/>
          <w:b/>
          <w:bCs/>
          <w:sz w:val="24"/>
          <w:szCs w:val="24"/>
        </w:rPr>
        <w:t>Essential:</w:t>
      </w:r>
    </w:p>
    <w:p w14:paraId="0000006C" w14:textId="77777777" w:rsidR="003D2719" w:rsidRPr="00B4433F" w:rsidRDefault="4BBC36E4" w:rsidP="4BBC36E4">
      <w:pPr>
        <w:numPr>
          <w:ilvl w:val="0"/>
          <w:numId w:val="17"/>
        </w:numPr>
        <w:spacing w:before="240"/>
        <w:rPr>
          <w:rFonts w:asciiTheme="majorHAnsi" w:hAnsiTheme="majorHAnsi" w:cstheme="majorHAnsi"/>
          <w:sz w:val="24"/>
          <w:szCs w:val="24"/>
        </w:rPr>
      </w:pPr>
      <w:r w:rsidRPr="00B4433F">
        <w:rPr>
          <w:rFonts w:asciiTheme="majorHAnsi" w:hAnsiTheme="majorHAnsi" w:cstheme="majorHAnsi"/>
          <w:sz w:val="24"/>
          <w:szCs w:val="24"/>
          <w:lang w:val="en-US"/>
        </w:rPr>
        <w:t>History of establishing and nurturing successful partnerships in dynamic environments.</w:t>
      </w:r>
    </w:p>
    <w:p w14:paraId="0000006D" w14:textId="77777777" w:rsidR="003D2719" w:rsidRPr="00B4433F" w:rsidRDefault="4BBC36E4" w:rsidP="4BBC36E4">
      <w:pPr>
        <w:numPr>
          <w:ilvl w:val="0"/>
          <w:numId w:val="17"/>
        </w:numPr>
        <w:rPr>
          <w:rFonts w:asciiTheme="majorHAnsi" w:hAnsiTheme="majorHAnsi" w:cstheme="majorHAnsi"/>
          <w:sz w:val="24"/>
          <w:szCs w:val="24"/>
        </w:rPr>
      </w:pPr>
      <w:r w:rsidRPr="00B4433F">
        <w:rPr>
          <w:rFonts w:asciiTheme="majorHAnsi" w:hAnsiTheme="majorHAnsi" w:cstheme="majorHAnsi"/>
          <w:sz w:val="24"/>
          <w:szCs w:val="24"/>
          <w:lang w:val="en-US"/>
        </w:rPr>
        <w:t xml:space="preserve">Senior leadership experience in a complex </w:t>
      </w:r>
      <w:proofErr w:type="spellStart"/>
      <w:r w:rsidRPr="00B4433F">
        <w:rPr>
          <w:rFonts w:asciiTheme="majorHAnsi" w:hAnsiTheme="majorHAnsi" w:cstheme="majorHAnsi"/>
          <w:sz w:val="24"/>
          <w:szCs w:val="24"/>
          <w:lang w:val="en-US"/>
        </w:rPr>
        <w:t>organisation</w:t>
      </w:r>
      <w:proofErr w:type="spellEnd"/>
      <w:r w:rsidRPr="00B4433F">
        <w:rPr>
          <w:rFonts w:asciiTheme="majorHAnsi" w:hAnsiTheme="majorHAnsi" w:cstheme="majorHAnsi"/>
          <w:sz w:val="24"/>
          <w:szCs w:val="24"/>
          <w:lang w:val="en-US"/>
        </w:rPr>
        <w:t xml:space="preserve"> or system.</w:t>
      </w:r>
    </w:p>
    <w:p w14:paraId="0000006E" w14:textId="77777777" w:rsidR="003D2719" w:rsidRPr="00B4433F" w:rsidRDefault="4BBC36E4" w:rsidP="4BBC36E4">
      <w:pPr>
        <w:numPr>
          <w:ilvl w:val="0"/>
          <w:numId w:val="17"/>
        </w:numPr>
        <w:rPr>
          <w:rFonts w:asciiTheme="majorHAnsi" w:hAnsiTheme="majorHAnsi" w:cstheme="majorHAnsi"/>
          <w:sz w:val="24"/>
          <w:szCs w:val="24"/>
        </w:rPr>
      </w:pPr>
      <w:r w:rsidRPr="00B4433F">
        <w:rPr>
          <w:rFonts w:asciiTheme="majorHAnsi" w:hAnsiTheme="majorHAnsi" w:cstheme="majorHAnsi"/>
          <w:sz w:val="24"/>
          <w:szCs w:val="24"/>
          <w:lang w:val="en-US"/>
        </w:rPr>
        <w:t>Proven track record of employing learning, coaching, and facilitation tools to drive meaningful change.</w:t>
      </w:r>
    </w:p>
    <w:p w14:paraId="0000006F" w14:textId="77777777" w:rsidR="003D2719" w:rsidRPr="00B4433F" w:rsidRDefault="4BBC36E4" w:rsidP="4BBC36E4">
      <w:pPr>
        <w:numPr>
          <w:ilvl w:val="0"/>
          <w:numId w:val="17"/>
        </w:numPr>
        <w:rPr>
          <w:rFonts w:asciiTheme="majorHAnsi" w:hAnsiTheme="majorHAnsi" w:cstheme="majorHAnsi"/>
          <w:sz w:val="24"/>
          <w:szCs w:val="24"/>
        </w:rPr>
      </w:pPr>
      <w:proofErr w:type="gramStart"/>
      <w:r w:rsidRPr="00B4433F">
        <w:rPr>
          <w:rFonts w:asciiTheme="majorHAnsi" w:hAnsiTheme="majorHAnsi" w:cstheme="majorHAnsi"/>
          <w:sz w:val="24"/>
          <w:szCs w:val="24"/>
          <w:lang w:val="en-US"/>
        </w:rPr>
        <w:t>Experience</w:t>
      </w:r>
      <w:proofErr w:type="gramEnd"/>
      <w:r w:rsidRPr="00B4433F">
        <w:rPr>
          <w:rFonts w:asciiTheme="majorHAnsi" w:hAnsiTheme="majorHAnsi" w:cstheme="majorHAnsi"/>
          <w:sz w:val="24"/>
          <w:szCs w:val="24"/>
          <w:lang w:val="en-US"/>
        </w:rPr>
        <w:t xml:space="preserve"> managing operations, finance, and </w:t>
      </w:r>
      <w:proofErr w:type="spellStart"/>
      <w:r w:rsidRPr="00B4433F">
        <w:rPr>
          <w:rFonts w:asciiTheme="majorHAnsi" w:hAnsiTheme="majorHAnsi" w:cstheme="majorHAnsi"/>
          <w:sz w:val="24"/>
          <w:szCs w:val="24"/>
          <w:lang w:val="en-US"/>
        </w:rPr>
        <w:t>organisational</w:t>
      </w:r>
      <w:proofErr w:type="spellEnd"/>
      <w:r w:rsidRPr="00B4433F">
        <w:rPr>
          <w:rFonts w:asciiTheme="majorHAnsi" w:hAnsiTheme="majorHAnsi" w:cstheme="majorHAnsi"/>
          <w:sz w:val="24"/>
          <w:szCs w:val="24"/>
          <w:lang w:val="en-US"/>
        </w:rPr>
        <w:t xml:space="preserve"> development.</w:t>
      </w:r>
    </w:p>
    <w:p w14:paraId="00000070" w14:textId="77777777" w:rsidR="003D2719" w:rsidRPr="00B4433F" w:rsidRDefault="00000000">
      <w:pPr>
        <w:numPr>
          <w:ilvl w:val="0"/>
          <w:numId w:val="17"/>
        </w:numPr>
        <w:spacing w:after="240"/>
        <w:rPr>
          <w:rFonts w:asciiTheme="majorHAnsi" w:hAnsiTheme="majorHAnsi" w:cstheme="majorHAnsi"/>
          <w:sz w:val="24"/>
          <w:szCs w:val="24"/>
        </w:rPr>
      </w:pPr>
      <w:r w:rsidRPr="00B4433F">
        <w:rPr>
          <w:rFonts w:asciiTheme="majorHAnsi" w:hAnsiTheme="majorHAnsi" w:cstheme="majorHAnsi"/>
          <w:sz w:val="24"/>
          <w:szCs w:val="24"/>
        </w:rPr>
        <w:t>Experience in stakeholder engagement with community members, government agencies, and other stakeholders.</w:t>
      </w:r>
    </w:p>
    <w:p w14:paraId="00000071" w14:textId="77777777" w:rsidR="003D2719" w:rsidRPr="00B4433F" w:rsidRDefault="00000000">
      <w:pPr>
        <w:spacing w:before="240" w:after="240"/>
        <w:rPr>
          <w:rFonts w:asciiTheme="majorHAnsi" w:hAnsiTheme="majorHAnsi" w:cstheme="majorHAnsi"/>
          <w:b/>
          <w:bCs/>
          <w:sz w:val="24"/>
          <w:szCs w:val="24"/>
        </w:rPr>
      </w:pPr>
      <w:r w:rsidRPr="00B4433F">
        <w:rPr>
          <w:rFonts w:asciiTheme="majorHAnsi" w:hAnsiTheme="majorHAnsi" w:cstheme="majorHAnsi"/>
          <w:b/>
          <w:bCs/>
          <w:sz w:val="24"/>
          <w:szCs w:val="24"/>
        </w:rPr>
        <w:t>Desirable:</w:t>
      </w:r>
    </w:p>
    <w:p w14:paraId="00000072" w14:textId="61DC3178" w:rsidR="003D2719" w:rsidRPr="00B4433F" w:rsidRDefault="4BBC36E4">
      <w:pPr>
        <w:numPr>
          <w:ilvl w:val="0"/>
          <w:numId w:val="23"/>
        </w:numPr>
        <w:spacing w:before="240" w:after="240"/>
        <w:rPr>
          <w:rFonts w:asciiTheme="majorHAnsi" w:hAnsiTheme="majorHAnsi" w:cstheme="majorHAnsi"/>
          <w:sz w:val="24"/>
          <w:szCs w:val="24"/>
        </w:rPr>
      </w:pPr>
      <w:r w:rsidRPr="00B4433F">
        <w:rPr>
          <w:rFonts w:asciiTheme="majorHAnsi" w:hAnsiTheme="majorHAnsi" w:cstheme="majorHAnsi"/>
          <w:sz w:val="24"/>
          <w:szCs w:val="24"/>
          <w:lang w:val="en-US"/>
        </w:rPr>
        <w:t>Candidates</w:t>
      </w:r>
      <w:r w:rsidR="00B4433F" w:rsidRPr="00B4433F">
        <w:rPr>
          <w:rFonts w:asciiTheme="majorHAnsi" w:hAnsiTheme="majorHAnsi" w:cstheme="majorHAnsi"/>
          <w:sz w:val="24"/>
          <w:szCs w:val="24"/>
          <w:lang w:val="en-US"/>
        </w:rPr>
        <w:t xml:space="preserve"> </w:t>
      </w:r>
      <w:r w:rsidRPr="00B4433F">
        <w:rPr>
          <w:rFonts w:asciiTheme="majorHAnsi" w:hAnsiTheme="majorHAnsi" w:cstheme="majorHAnsi"/>
          <w:sz w:val="24"/>
          <w:szCs w:val="24"/>
          <w:lang w:val="en-US"/>
        </w:rPr>
        <w:t xml:space="preserve">with lived experiences of local </w:t>
      </w:r>
      <w:proofErr w:type="spellStart"/>
      <w:r w:rsidRPr="00B4433F">
        <w:rPr>
          <w:rFonts w:asciiTheme="majorHAnsi" w:hAnsiTheme="majorHAnsi" w:cstheme="majorHAnsi"/>
          <w:sz w:val="24"/>
          <w:szCs w:val="24"/>
          <w:lang w:val="en-US"/>
        </w:rPr>
        <w:t>neighbourhoods</w:t>
      </w:r>
      <w:proofErr w:type="spellEnd"/>
      <w:r w:rsidRPr="00B4433F">
        <w:rPr>
          <w:rFonts w:asciiTheme="majorHAnsi" w:hAnsiTheme="majorHAnsi" w:cstheme="majorHAnsi"/>
          <w:sz w:val="24"/>
          <w:szCs w:val="24"/>
          <w:lang w:val="en-US"/>
        </w:rPr>
        <w:t>.</w:t>
      </w:r>
    </w:p>
    <w:p w14:paraId="00000073" w14:textId="77777777" w:rsidR="003D2719" w:rsidRPr="00B4433F" w:rsidRDefault="00000000">
      <w:pPr>
        <w:pStyle w:val="Heading3"/>
        <w:rPr>
          <w:rFonts w:asciiTheme="majorHAnsi" w:hAnsiTheme="majorHAnsi" w:cstheme="majorHAnsi"/>
          <w:sz w:val="24"/>
          <w:szCs w:val="24"/>
        </w:rPr>
      </w:pPr>
      <w:bookmarkStart w:id="11" w:name="_r211ufrrdgzs" w:colFirst="0" w:colLast="0"/>
      <w:bookmarkEnd w:id="11"/>
      <w:r w:rsidRPr="00B4433F">
        <w:rPr>
          <w:rFonts w:asciiTheme="majorHAnsi" w:hAnsiTheme="majorHAnsi" w:cstheme="majorHAnsi"/>
          <w:sz w:val="24"/>
          <w:szCs w:val="24"/>
        </w:rPr>
        <w:t>Knowledge, Skills, and Aptitudes</w:t>
      </w:r>
    </w:p>
    <w:p w14:paraId="00000074" w14:textId="77777777" w:rsidR="003D2719" w:rsidRPr="00B4433F" w:rsidRDefault="00000000">
      <w:pPr>
        <w:spacing w:before="240" w:after="240"/>
        <w:rPr>
          <w:rFonts w:asciiTheme="majorHAnsi" w:hAnsiTheme="majorHAnsi" w:cstheme="majorHAnsi"/>
          <w:b/>
          <w:bCs/>
          <w:sz w:val="24"/>
          <w:szCs w:val="24"/>
        </w:rPr>
      </w:pPr>
      <w:r w:rsidRPr="00B4433F">
        <w:rPr>
          <w:rFonts w:asciiTheme="majorHAnsi" w:hAnsiTheme="majorHAnsi" w:cstheme="majorHAnsi"/>
          <w:b/>
          <w:bCs/>
          <w:sz w:val="24"/>
          <w:szCs w:val="24"/>
        </w:rPr>
        <w:t>Essential:</w:t>
      </w:r>
    </w:p>
    <w:p w14:paraId="00000075" w14:textId="77777777" w:rsidR="003D2719" w:rsidRPr="00B4433F" w:rsidRDefault="00000000">
      <w:pPr>
        <w:numPr>
          <w:ilvl w:val="0"/>
          <w:numId w:val="18"/>
        </w:numPr>
        <w:spacing w:before="240"/>
        <w:rPr>
          <w:rFonts w:asciiTheme="majorHAnsi" w:hAnsiTheme="majorHAnsi" w:cstheme="majorHAnsi"/>
          <w:sz w:val="24"/>
          <w:szCs w:val="24"/>
        </w:rPr>
      </w:pPr>
      <w:r w:rsidRPr="00B4433F">
        <w:rPr>
          <w:rFonts w:asciiTheme="majorHAnsi" w:hAnsiTheme="majorHAnsi" w:cstheme="majorHAnsi"/>
          <w:sz w:val="24"/>
          <w:szCs w:val="24"/>
        </w:rPr>
        <w:t>Strong strategic thinking with the ability to translate strategy into delivery.</w:t>
      </w:r>
    </w:p>
    <w:p w14:paraId="00000076" w14:textId="77777777" w:rsidR="003D2719" w:rsidRPr="00B4433F" w:rsidRDefault="00000000">
      <w:pPr>
        <w:numPr>
          <w:ilvl w:val="0"/>
          <w:numId w:val="18"/>
        </w:numPr>
        <w:rPr>
          <w:rFonts w:asciiTheme="majorHAnsi" w:hAnsiTheme="majorHAnsi" w:cstheme="majorHAnsi"/>
          <w:sz w:val="24"/>
          <w:szCs w:val="24"/>
        </w:rPr>
      </w:pPr>
      <w:r w:rsidRPr="00B4433F">
        <w:rPr>
          <w:rFonts w:asciiTheme="majorHAnsi" w:hAnsiTheme="majorHAnsi" w:cstheme="majorHAnsi"/>
          <w:sz w:val="24"/>
          <w:szCs w:val="24"/>
        </w:rPr>
        <w:t>Experience navigating complex stakeholder environments and power dynamics.</w:t>
      </w:r>
    </w:p>
    <w:p w14:paraId="00000077" w14:textId="77777777" w:rsidR="003D2719" w:rsidRPr="00B4433F" w:rsidRDefault="4BBC36E4" w:rsidP="4BBC36E4">
      <w:pPr>
        <w:numPr>
          <w:ilvl w:val="0"/>
          <w:numId w:val="18"/>
        </w:numPr>
        <w:rPr>
          <w:rFonts w:asciiTheme="majorHAnsi" w:hAnsiTheme="majorHAnsi" w:cstheme="majorHAnsi"/>
          <w:sz w:val="24"/>
          <w:szCs w:val="24"/>
        </w:rPr>
      </w:pPr>
      <w:r w:rsidRPr="00B4433F">
        <w:rPr>
          <w:rFonts w:asciiTheme="majorHAnsi" w:hAnsiTheme="majorHAnsi" w:cstheme="majorHAnsi"/>
          <w:sz w:val="24"/>
          <w:szCs w:val="24"/>
          <w:lang w:val="en-US"/>
        </w:rPr>
        <w:t xml:space="preserve">Ability to build trust and credibility across a wide range of </w:t>
      </w:r>
      <w:proofErr w:type="spellStart"/>
      <w:r w:rsidRPr="00B4433F">
        <w:rPr>
          <w:rFonts w:asciiTheme="majorHAnsi" w:hAnsiTheme="majorHAnsi" w:cstheme="majorHAnsi"/>
          <w:sz w:val="24"/>
          <w:szCs w:val="24"/>
          <w:lang w:val="en-US"/>
        </w:rPr>
        <w:t>organisations</w:t>
      </w:r>
      <w:proofErr w:type="spellEnd"/>
      <w:r w:rsidRPr="00B4433F">
        <w:rPr>
          <w:rFonts w:asciiTheme="majorHAnsi" w:hAnsiTheme="majorHAnsi" w:cstheme="majorHAnsi"/>
          <w:sz w:val="24"/>
          <w:szCs w:val="24"/>
          <w:lang w:val="en-US"/>
        </w:rPr>
        <w:t>.</w:t>
      </w:r>
    </w:p>
    <w:p w14:paraId="00000078" w14:textId="77777777" w:rsidR="003D2719" w:rsidRPr="00B4433F" w:rsidRDefault="00000000">
      <w:pPr>
        <w:numPr>
          <w:ilvl w:val="0"/>
          <w:numId w:val="18"/>
        </w:numPr>
        <w:rPr>
          <w:rFonts w:asciiTheme="majorHAnsi" w:hAnsiTheme="majorHAnsi" w:cstheme="majorHAnsi"/>
          <w:sz w:val="24"/>
          <w:szCs w:val="24"/>
        </w:rPr>
      </w:pPr>
      <w:r w:rsidRPr="00B4433F">
        <w:rPr>
          <w:rFonts w:asciiTheme="majorHAnsi" w:hAnsiTheme="majorHAnsi" w:cstheme="majorHAnsi"/>
          <w:sz w:val="24"/>
          <w:szCs w:val="24"/>
        </w:rPr>
        <w:t>Strong financial and operational management capability.</w:t>
      </w:r>
    </w:p>
    <w:p w14:paraId="00000079" w14:textId="77777777" w:rsidR="003D2719" w:rsidRPr="00B4433F" w:rsidRDefault="00000000">
      <w:pPr>
        <w:numPr>
          <w:ilvl w:val="0"/>
          <w:numId w:val="18"/>
        </w:numPr>
        <w:rPr>
          <w:rFonts w:asciiTheme="majorHAnsi" w:hAnsiTheme="majorHAnsi" w:cstheme="majorHAnsi"/>
          <w:sz w:val="24"/>
          <w:szCs w:val="24"/>
        </w:rPr>
      </w:pPr>
      <w:r w:rsidRPr="00B4433F">
        <w:rPr>
          <w:rFonts w:asciiTheme="majorHAnsi" w:hAnsiTheme="majorHAnsi" w:cstheme="majorHAnsi"/>
          <w:sz w:val="24"/>
          <w:szCs w:val="24"/>
        </w:rPr>
        <w:t>Ability to articulate ideas clearly to diverse stakeholders.</w:t>
      </w:r>
    </w:p>
    <w:p w14:paraId="0000007A" w14:textId="77777777" w:rsidR="003D2719" w:rsidRPr="00B4433F" w:rsidRDefault="00000000">
      <w:pPr>
        <w:numPr>
          <w:ilvl w:val="0"/>
          <w:numId w:val="18"/>
        </w:numPr>
        <w:rPr>
          <w:rFonts w:asciiTheme="majorHAnsi" w:hAnsiTheme="majorHAnsi" w:cstheme="majorHAnsi"/>
          <w:sz w:val="24"/>
          <w:szCs w:val="24"/>
        </w:rPr>
      </w:pPr>
      <w:r w:rsidRPr="00B4433F">
        <w:rPr>
          <w:rFonts w:asciiTheme="majorHAnsi" w:hAnsiTheme="majorHAnsi" w:cstheme="majorHAnsi"/>
          <w:sz w:val="24"/>
          <w:szCs w:val="24"/>
        </w:rPr>
        <w:t>Proficient in adapting to changing situations; creative problem-solver.</w:t>
      </w:r>
    </w:p>
    <w:p w14:paraId="0000007B" w14:textId="77777777" w:rsidR="003D2719" w:rsidRPr="00B4433F" w:rsidRDefault="00000000">
      <w:pPr>
        <w:numPr>
          <w:ilvl w:val="0"/>
          <w:numId w:val="18"/>
        </w:numPr>
        <w:spacing w:after="240"/>
        <w:rPr>
          <w:rFonts w:asciiTheme="majorHAnsi" w:hAnsiTheme="majorHAnsi" w:cstheme="majorHAnsi"/>
          <w:sz w:val="24"/>
          <w:szCs w:val="24"/>
        </w:rPr>
      </w:pPr>
      <w:r w:rsidRPr="00B4433F">
        <w:rPr>
          <w:rFonts w:asciiTheme="majorHAnsi" w:hAnsiTheme="majorHAnsi" w:cstheme="majorHAnsi"/>
          <w:sz w:val="24"/>
          <w:szCs w:val="24"/>
        </w:rPr>
        <w:t>Proactive, motivated self-starter.</w:t>
      </w:r>
    </w:p>
    <w:p w14:paraId="0000007C" w14:textId="77777777" w:rsidR="003D2719" w:rsidRPr="00B4433F" w:rsidRDefault="00000000">
      <w:pPr>
        <w:pStyle w:val="Heading3"/>
        <w:rPr>
          <w:rFonts w:asciiTheme="majorHAnsi" w:hAnsiTheme="majorHAnsi" w:cstheme="majorHAnsi"/>
          <w:sz w:val="24"/>
          <w:szCs w:val="24"/>
        </w:rPr>
      </w:pPr>
      <w:bookmarkStart w:id="12" w:name="_qrjw8u5oxbhl" w:colFirst="0" w:colLast="0"/>
      <w:bookmarkEnd w:id="12"/>
      <w:r w:rsidRPr="00B4433F">
        <w:rPr>
          <w:rFonts w:asciiTheme="majorHAnsi" w:hAnsiTheme="majorHAnsi" w:cstheme="majorHAnsi"/>
          <w:sz w:val="24"/>
          <w:szCs w:val="24"/>
        </w:rPr>
        <w:t>Personal Attributes</w:t>
      </w:r>
    </w:p>
    <w:p w14:paraId="0000007D" w14:textId="77777777" w:rsidR="003D2719" w:rsidRPr="00B4433F" w:rsidRDefault="00000000">
      <w:pPr>
        <w:spacing w:before="240" w:after="240"/>
        <w:rPr>
          <w:rFonts w:asciiTheme="majorHAnsi" w:hAnsiTheme="majorHAnsi" w:cstheme="majorHAnsi"/>
          <w:b/>
          <w:bCs/>
          <w:sz w:val="24"/>
          <w:szCs w:val="24"/>
        </w:rPr>
      </w:pPr>
      <w:r w:rsidRPr="00B4433F">
        <w:rPr>
          <w:rFonts w:asciiTheme="majorHAnsi" w:hAnsiTheme="majorHAnsi" w:cstheme="majorHAnsi"/>
          <w:b/>
          <w:bCs/>
          <w:sz w:val="24"/>
          <w:szCs w:val="24"/>
        </w:rPr>
        <w:t>Essential:</w:t>
      </w:r>
    </w:p>
    <w:p w14:paraId="0000007E" w14:textId="77777777" w:rsidR="003D2719" w:rsidRPr="00B4433F" w:rsidRDefault="00000000">
      <w:pPr>
        <w:numPr>
          <w:ilvl w:val="0"/>
          <w:numId w:val="11"/>
        </w:numPr>
        <w:spacing w:before="240"/>
        <w:rPr>
          <w:rFonts w:asciiTheme="majorHAnsi" w:hAnsiTheme="majorHAnsi" w:cstheme="majorHAnsi"/>
          <w:sz w:val="24"/>
          <w:szCs w:val="24"/>
        </w:rPr>
      </w:pPr>
      <w:r w:rsidRPr="00B4433F">
        <w:rPr>
          <w:rFonts w:asciiTheme="majorHAnsi" w:hAnsiTheme="majorHAnsi" w:cstheme="majorHAnsi"/>
          <w:sz w:val="24"/>
          <w:szCs w:val="24"/>
        </w:rPr>
        <w:t>Comfortable working with ambiguity and complexity.</w:t>
      </w:r>
    </w:p>
    <w:p w14:paraId="0000007F" w14:textId="77777777" w:rsidR="003D2719" w:rsidRDefault="00000000">
      <w:pPr>
        <w:numPr>
          <w:ilvl w:val="0"/>
          <w:numId w:val="11"/>
        </w:numPr>
        <w:spacing w:after="240"/>
        <w:rPr>
          <w:rFonts w:asciiTheme="majorHAnsi" w:hAnsiTheme="majorHAnsi" w:cstheme="majorHAnsi"/>
          <w:sz w:val="24"/>
          <w:szCs w:val="24"/>
        </w:rPr>
      </w:pPr>
      <w:r w:rsidRPr="00B4433F">
        <w:rPr>
          <w:rFonts w:asciiTheme="majorHAnsi" w:hAnsiTheme="majorHAnsi" w:cstheme="majorHAnsi"/>
          <w:sz w:val="24"/>
          <w:szCs w:val="24"/>
        </w:rPr>
        <w:t>Committed to equity, participation, and community-led change.</w:t>
      </w:r>
    </w:p>
    <w:p w14:paraId="3AE17621" w14:textId="2316C24F" w:rsidR="00A34503" w:rsidRPr="00154B80" w:rsidRDefault="00A34503" w:rsidP="00A34503">
      <w:pPr>
        <w:spacing w:after="240"/>
        <w:rPr>
          <w:rFonts w:asciiTheme="majorHAnsi" w:hAnsiTheme="majorHAnsi" w:cstheme="majorHAnsi"/>
          <w:b/>
          <w:bCs/>
          <w:sz w:val="24"/>
          <w:szCs w:val="24"/>
        </w:rPr>
      </w:pPr>
      <w:r w:rsidRPr="00154B80">
        <w:rPr>
          <w:rFonts w:asciiTheme="majorHAnsi" w:hAnsiTheme="majorHAnsi" w:cstheme="majorHAnsi"/>
          <w:b/>
          <w:bCs/>
          <w:sz w:val="24"/>
          <w:szCs w:val="24"/>
        </w:rPr>
        <w:t>Desirable</w:t>
      </w:r>
    </w:p>
    <w:p w14:paraId="31948CDF" w14:textId="51036298" w:rsidR="00A34503" w:rsidRPr="00A34503" w:rsidRDefault="00154B80" w:rsidP="00A34503">
      <w:pPr>
        <w:pStyle w:val="ListParagraph"/>
        <w:numPr>
          <w:ilvl w:val="0"/>
          <w:numId w:val="39"/>
        </w:numPr>
        <w:spacing w:after="240"/>
        <w:rPr>
          <w:rFonts w:asciiTheme="majorHAnsi" w:hAnsiTheme="majorHAnsi" w:cstheme="majorHAnsi"/>
          <w:sz w:val="24"/>
          <w:szCs w:val="24"/>
        </w:rPr>
      </w:pPr>
      <w:r>
        <w:rPr>
          <w:rFonts w:asciiTheme="majorHAnsi" w:hAnsiTheme="majorHAnsi" w:cstheme="majorHAnsi"/>
          <w:sz w:val="24"/>
          <w:szCs w:val="24"/>
        </w:rPr>
        <w:t>Able to show a connection to Havering</w:t>
      </w:r>
    </w:p>
    <w:p w14:paraId="00000080" w14:textId="77777777" w:rsidR="003D2719" w:rsidRPr="00B4433F" w:rsidRDefault="003D2719">
      <w:pPr>
        <w:rPr>
          <w:rFonts w:asciiTheme="majorHAnsi" w:hAnsiTheme="majorHAnsi" w:cstheme="majorHAnsi"/>
          <w:sz w:val="24"/>
          <w:szCs w:val="24"/>
        </w:rPr>
      </w:pPr>
    </w:p>
    <w:sectPr w:rsidR="003D2719" w:rsidRPr="00B4433F">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1" w:fontKey="{D4C4E02F-36AA-4D80-A0F6-341488CB066F}"/>
    <w:embedBold r:id="rId2" w:fontKey="{538D7274-0F79-416D-88FE-1567D6A3D662}"/>
  </w:font>
  <w:font w:name="Segoe UI">
    <w:panose1 w:val="020B0502040204020203"/>
    <w:charset w:val="00"/>
    <w:family w:val="swiss"/>
    <w:pitch w:val="variable"/>
    <w:sig w:usb0="E4002EFF" w:usb1="C000E47F" w:usb2="00000009" w:usb3="00000000" w:csb0="000001FF" w:csb1="00000000"/>
    <w:embedRegular r:id="rId3" w:fontKey="{AC1729BF-F4F1-4625-AABF-42F0F8EEF601}"/>
  </w:font>
  <w:font w:name="Cambria">
    <w:panose1 w:val="02040503050406030204"/>
    <w:charset w:val="00"/>
    <w:family w:val="roman"/>
    <w:pitch w:val="variable"/>
    <w:sig w:usb0="E00006FF" w:usb1="420024FF" w:usb2="02000000" w:usb3="00000000" w:csb0="0000019F" w:csb1="00000000"/>
    <w:embedRegular r:id="rId4" w:fontKey="{421CA77B-EB5E-4F62-865B-3ECAC3DDC3AD}"/>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A68EA"/>
    <w:multiLevelType w:val="hybridMultilevel"/>
    <w:tmpl w:val="6040FFE6"/>
    <w:lvl w:ilvl="0" w:tplc="A0E02622">
      <w:start w:val="1"/>
      <w:numFmt w:val="bullet"/>
      <w:lvlText w:val="•"/>
      <w:lvlJc w:val="left"/>
      <w:pPr>
        <w:tabs>
          <w:tab w:val="num" w:pos="720"/>
        </w:tabs>
        <w:ind w:left="720" w:hanging="360"/>
      </w:pPr>
      <w:rPr>
        <w:rFonts w:ascii="Arial" w:hAnsi="Arial" w:hint="default"/>
      </w:rPr>
    </w:lvl>
    <w:lvl w:ilvl="1" w:tplc="50E82CF0" w:tentative="1">
      <w:start w:val="1"/>
      <w:numFmt w:val="bullet"/>
      <w:lvlText w:val="•"/>
      <w:lvlJc w:val="left"/>
      <w:pPr>
        <w:tabs>
          <w:tab w:val="num" w:pos="1440"/>
        </w:tabs>
        <w:ind w:left="1440" w:hanging="360"/>
      </w:pPr>
      <w:rPr>
        <w:rFonts w:ascii="Arial" w:hAnsi="Arial" w:hint="default"/>
      </w:rPr>
    </w:lvl>
    <w:lvl w:ilvl="2" w:tplc="59766FD0" w:tentative="1">
      <w:start w:val="1"/>
      <w:numFmt w:val="bullet"/>
      <w:lvlText w:val="•"/>
      <w:lvlJc w:val="left"/>
      <w:pPr>
        <w:tabs>
          <w:tab w:val="num" w:pos="2160"/>
        </w:tabs>
        <w:ind w:left="2160" w:hanging="360"/>
      </w:pPr>
      <w:rPr>
        <w:rFonts w:ascii="Arial" w:hAnsi="Arial" w:hint="default"/>
      </w:rPr>
    </w:lvl>
    <w:lvl w:ilvl="3" w:tplc="F138A928" w:tentative="1">
      <w:start w:val="1"/>
      <w:numFmt w:val="bullet"/>
      <w:lvlText w:val="•"/>
      <w:lvlJc w:val="left"/>
      <w:pPr>
        <w:tabs>
          <w:tab w:val="num" w:pos="2880"/>
        </w:tabs>
        <w:ind w:left="2880" w:hanging="360"/>
      </w:pPr>
      <w:rPr>
        <w:rFonts w:ascii="Arial" w:hAnsi="Arial" w:hint="default"/>
      </w:rPr>
    </w:lvl>
    <w:lvl w:ilvl="4" w:tplc="F0548000" w:tentative="1">
      <w:start w:val="1"/>
      <w:numFmt w:val="bullet"/>
      <w:lvlText w:val="•"/>
      <w:lvlJc w:val="left"/>
      <w:pPr>
        <w:tabs>
          <w:tab w:val="num" w:pos="3600"/>
        </w:tabs>
        <w:ind w:left="3600" w:hanging="360"/>
      </w:pPr>
      <w:rPr>
        <w:rFonts w:ascii="Arial" w:hAnsi="Arial" w:hint="default"/>
      </w:rPr>
    </w:lvl>
    <w:lvl w:ilvl="5" w:tplc="DF50A90A" w:tentative="1">
      <w:start w:val="1"/>
      <w:numFmt w:val="bullet"/>
      <w:lvlText w:val="•"/>
      <w:lvlJc w:val="left"/>
      <w:pPr>
        <w:tabs>
          <w:tab w:val="num" w:pos="4320"/>
        </w:tabs>
        <w:ind w:left="4320" w:hanging="360"/>
      </w:pPr>
      <w:rPr>
        <w:rFonts w:ascii="Arial" w:hAnsi="Arial" w:hint="default"/>
      </w:rPr>
    </w:lvl>
    <w:lvl w:ilvl="6" w:tplc="86641C62" w:tentative="1">
      <w:start w:val="1"/>
      <w:numFmt w:val="bullet"/>
      <w:lvlText w:val="•"/>
      <w:lvlJc w:val="left"/>
      <w:pPr>
        <w:tabs>
          <w:tab w:val="num" w:pos="5040"/>
        </w:tabs>
        <w:ind w:left="5040" w:hanging="360"/>
      </w:pPr>
      <w:rPr>
        <w:rFonts w:ascii="Arial" w:hAnsi="Arial" w:hint="default"/>
      </w:rPr>
    </w:lvl>
    <w:lvl w:ilvl="7" w:tplc="3BCC5DC8" w:tentative="1">
      <w:start w:val="1"/>
      <w:numFmt w:val="bullet"/>
      <w:lvlText w:val="•"/>
      <w:lvlJc w:val="left"/>
      <w:pPr>
        <w:tabs>
          <w:tab w:val="num" w:pos="5760"/>
        </w:tabs>
        <w:ind w:left="5760" w:hanging="360"/>
      </w:pPr>
      <w:rPr>
        <w:rFonts w:ascii="Arial" w:hAnsi="Arial" w:hint="default"/>
      </w:rPr>
    </w:lvl>
    <w:lvl w:ilvl="8" w:tplc="5DF8720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41177EF"/>
    <w:multiLevelType w:val="multilevel"/>
    <w:tmpl w:val="DE8408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69658BA"/>
    <w:multiLevelType w:val="hybridMultilevel"/>
    <w:tmpl w:val="57A2455E"/>
    <w:lvl w:ilvl="0" w:tplc="75A00F7C">
      <w:start w:val="1"/>
      <w:numFmt w:val="bullet"/>
      <w:lvlText w:val="•"/>
      <w:lvlJc w:val="left"/>
      <w:pPr>
        <w:tabs>
          <w:tab w:val="num" w:pos="720"/>
        </w:tabs>
        <w:ind w:left="720" w:hanging="360"/>
      </w:pPr>
      <w:rPr>
        <w:rFonts w:ascii="Arial" w:hAnsi="Arial" w:hint="default"/>
      </w:rPr>
    </w:lvl>
    <w:lvl w:ilvl="1" w:tplc="823240A0" w:tentative="1">
      <w:start w:val="1"/>
      <w:numFmt w:val="bullet"/>
      <w:lvlText w:val="•"/>
      <w:lvlJc w:val="left"/>
      <w:pPr>
        <w:tabs>
          <w:tab w:val="num" w:pos="1440"/>
        </w:tabs>
        <w:ind w:left="1440" w:hanging="360"/>
      </w:pPr>
      <w:rPr>
        <w:rFonts w:ascii="Arial" w:hAnsi="Arial" w:hint="default"/>
      </w:rPr>
    </w:lvl>
    <w:lvl w:ilvl="2" w:tplc="9D8ED55A" w:tentative="1">
      <w:start w:val="1"/>
      <w:numFmt w:val="bullet"/>
      <w:lvlText w:val="•"/>
      <w:lvlJc w:val="left"/>
      <w:pPr>
        <w:tabs>
          <w:tab w:val="num" w:pos="2160"/>
        </w:tabs>
        <w:ind w:left="2160" w:hanging="360"/>
      </w:pPr>
      <w:rPr>
        <w:rFonts w:ascii="Arial" w:hAnsi="Arial" w:hint="default"/>
      </w:rPr>
    </w:lvl>
    <w:lvl w:ilvl="3" w:tplc="8FF2D846" w:tentative="1">
      <w:start w:val="1"/>
      <w:numFmt w:val="bullet"/>
      <w:lvlText w:val="•"/>
      <w:lvlJc w:val="left"/>
      <w:pPr>
        <w:tabs>
          <w:tab w:val="num" w:pos="2880"/>
        </w:tabs>
        <w:ind w:left="2880" w:hanging="360"/>
      </w:pPr>
      <w:rPr>
        <w:rFonts w:ascii="Arial" w:hAnsi="Arial" w:hint="default"/>
      </w:rPr>
    </w:lvl>
    <w:lvl w:ilvl="4" w:tplc="8466B072" w:tentative="1">
      <w:start w:val="1"/>
      <w:numFmt w:val="bullet"/>
      <w:lvlText w:val="•"/>
      <w:lvlJc w:val="left"/>
      <w:pPr>
        <w:tabs>
          <w:tab w:val="num" w:pos="3600"/>
        </w:tabs>
        <w:ind w:left="3600" w:hanging="360"/>
      </w:pPr>
      <w:rPr>
        <w:rFonts w:ascii="Arial" w:hAnsi="Arial" w:hint="default"/>
      </w:rPr>
    </w:lvl>
    <w:lvl w:ilvl="5" w:tplc="B178F3C4" w:tentative="1">
      <w:start w:val="1"/>
      <w:numFmt w:val="bullet"/>
      <w:lvlText w:val="•"/>
      <w:lvlJc w:val="left"/>
      <w:pPr>
        <w:tabs>
          <w:tab w:val="num" w:pos="4320"/>
        </w:tabs>
        <w:ind w:left="4320" w:hanging="360"/>
      </w:pPr>
      <w:rPr>
        <w:rFonts w:ascii="Arial" w:hAnsi="Arial" w:hint="default"/>
      </w:rPr>
    </w:lvl>
    <w:lvl w:ilvl="6" w:tplc="5172ED48" w:tentative="1">
      <w:start w:val="1"/>
      <w:numFmt w:val="bullet"/>
      <w:lvlText w:val="•"/>
      <w:lvlJc w:val="left"/>
      <w:pPr>
        <w:tabs>
          <w:tab w:val="num" w:pos="5040"/>
        </w:tabs>
        <w:ind w:left="5040" w:hanging="360"/>
      </w:pPr>
      <w:rPr>
        <w:rFonts w:ascii="Arial" w:hAnsi="Arial" w:hint="default"/>
      </w:rPr>
    </w:lvl>
    <w:lvl w:ilvl="7" w:tplc="77649D36" w:tentative="1">
      <w:start w:val="1"/>
      <w:numFmt w:val="bullet"/>
      <w:lvlText w:val="•"/>
      <w:lvlJc w:val="left"/>
      <w:pPr>
        <w:tabs>
          <w:tab w:val="num" w:pos="5760"/>
        </w:tabs>
        <w:ind w:left="5760" w:hanging="360"/>
      </w:pPr>
      <w:rPr>
        <w:rFonts w:ascii="Arial" w:hAnsi="Arial" w:hint="default"/>
      </w:rPr>
    </w:lvl>
    <w:lvl w:ilvl="8" w:tplc="AEA0D54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889D7C6"/>
    <w:multiLevelType w:val="multilevel"/>
    <w:tmpl w:val="5260BC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9482D6A"/>
    <w:multiLevelType w:val="hybridMultilevel"/>
    <w:tmpl w:val="F0ACAD28"/>
    <w:lvl w:ilvl="0" w:tplc="4A2AAA06">
      <w:start w:val="1"/>
      <w:numFmt w:val="bullet"/>
      <w:lvlText w:val="•"/>
      <w:lvlJc w:val="left"/>
      <w:pPr>
        <w:tabs>
          <w:tab w:val="num" w:pos="720"/>
        </w:tabs>
        <w:ind w:left="720" w:hanging="360"/>
      </w:pPr>
      <w:rPr>
        <w:rFonts w:ascii="Arial" w:hAnsi="Arial" w:hint="default"/>
      </w:rPr>
    </w:lvl>
    <w:lvl w:ilvl="1" w:tplc="523C2464" w:tentative="1">
      <w:start w:val="1"/>
      <w:numFmt w:val="bullet"/>
      <w:lvlText w:val="•"/>
      <w:lvlJc w:val="left"/>
      <w:pPr>
        <w:tabs>
          <w:tab w:val="num" w:pos="1440"/>
        </w:tabs>
        <w:ind w:left="1440" w:hanging="360"/>
      </w:pPr>
      <w:rPr>
        <w:rFonts w:ascii="Arial" w:hAnsi="Arial" w:hint="default"/>
      </w:rPr>
    </w:lvl>
    <w:lvl w:ilvl="2" w:tplc="81D67ECA" w:tentative="1">
      <w:start w:val="1"/>
      <w:numFmt w:val="bullet"/>
      <w:lvlText w:val="•"/>
      <w:lvlJc w:val="left"/>
      <w:pPr>
        <w:tabs>
          <w:tab w:val="num" w:pos="2160"/>
        </w:tabs>
        <w:ind w:left="2160" w:hanging="360"/>
      </w:pPr>
      <w:rPr>
        <w:rFonts w:ascii="Arial" w:hAnsi="Arial" w:hint="default"/>
      </w:rPr>
    </w:lvl>
    <w:lvl w:ilvl="3" w:tplc="977CECA8" w:tentative="1">
      <w:start w:val="1"/>
      <w:numFmt w:val="bullet"/>
      <w:lvlText w:val="•"/>
      <w:lvlJc w:val="left"/>
      <w:pPr>
        <w:tabs>
          <w:tab w:val="num" w:pos="2880"/>
        </w:tabs>
        <w:ind w:left="2880" w:hanging="360"/>
      </w:pPr>
      <w:rPr>
        <w:rFonts w:ascii="Arial" w:hAnsi="Arial" w:hint="default"/>
      </w:rPr>
    </w:lvl>
    <w:lvl w:ilvl="4" w:tplc="6D666E08" w:tentative="1">
      <w:start w:val="1"/>
      <w:numFmt w:val="bullet"/>
      <w:lvlText w:val="•"/>
      <w:lvlJc w:val="left"/>
      <w:pPr>
        <w:tabs>
          <w:tab w:val="num" w:pos="3600"/>
        </w:tabs>
        <w:ind w:left="3600" w:hanging="360"/>
      </w:pPr>
      <w:rPr>
        <w:rFonts w:ascii="Arial" w:hAnsi="Arial" w:hint="default"/>
      </w:rPr>
    </w:lvl>
    <w:lvl w:ilvl="5" w:tplc="B802CB9C" w:tentative="1">
      <w:start w:val="1"/>
      <w:numFmt w:val="bullet"/>
      <w:lvlText w:val="•"/>
      <w:lvlJc w:val="left"/>
      <w:pPr>
        <w:tabs>
          <w:tab w:val="num" w:pos="4320"/>
        </w:tabs>
        <w:ind w:left="4320" w:hanging="360"/>
      </w:pPr>
      <w:rPr>
        <w:rFonts w:ascii="Arial" w:hAnsi="Arial" w:hint="default"/>
      </w:rPr>
    </w:lvl>
    <w:lvl w:ilvl="6" w:tplc="AEEC0E0A" w:tentative="1">
      <w:start w:val="1"/>
      <w:numFmt w:val="bullet"/>
      <w:lvlText w:val="•"/>
      <w:lvlJc w:val="left"/>
      <w:pPr>
        <w:tabs>
          <w:tab w:val="num" w:pos="5040"/>
        </w:tabs>
        <w:ind w:left="5040" w:hanging="360"/>
      </w:pPr>
      <w:rPr>
        <w:rFonts w:ascii="Arial" w:hAnsi="Arial" w:hint="default"/>
      </w:rPr>
    </w:lvl>
    <w:lvl w:ilvl="7" w:tplc="D5047A94" w:tentative="1">
      <w:start w:val="1"/>
      <w:numFmt w:val="bullet"/>
      <w:lvlText w:val="•"/>
      <w:lvlJc w:val="left"/>
      <w:pPr>
        <w:tabs>
          <w:tab w:val="num" w:pos="5760"/>
        </w:tabs>
        <w:ind w:left="5760" w:hanging="360"/>
      </w:pPr>
      <w:rPr>
        <w:rFonts w:ascii="Arial" w:hAnsi="Arial" w:hint="default"/>
      </w:rPr>
    </w:lvl>
    <w:lvl w:ilvl="8" w:tplc="E32461D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A7A0AF6"/>
    <w:multiLevelType w:val="hybridMultilevel"/>
    <w:tmpl w:val="7A5233BC"/>
    <w:lvl w:ilvl="0" w:tplc="1BFC142E">
      <w:start w:val="1"/>
      <w:numFmt w:val="bullet"/>
      <w:lvlText w:val="•"/>
      <w:lvlJc w:val="left"/>
      <w:pPr>
        <w:tabs>
          <w:tab w:val="num" w:pos="720"/>
        </w:tabs>
        <w:ind w:left="720" w:hanging="360"/>
      </w:pPr>
      <w:rPr>
        <w:rFonts w:ascii="Arial" w:hAnsi="Arial" w:hint="default"/>
      </w:rPr>
    </w:lvl>
    <w:lvl w:ilvl="1" w:tplc="660682B8" w:tentative="1">
      <w:start w:val="1"/>
      <w:numFmt w:val="bullet"/>
      <w:lvlText w:val="•"/>
      <w:lvlJc w:val="left"/>
      <w:pPr>
        <w:tabs>
          <w:tab w:val="num" w:pos="1440"/>
        </w:tabs>
        <w:ind w:left="1440" w:hanging="360"/>
      </w:pPr>
      <w:rPr>
        <w:rFonts w:ascii="Arial" w:hAnsi="Arial" w:hint="default"/>
      </w:rPr>
    </w:lvl>
    <w:lvl w:ilvl="2" w:tplc="651E8D4E" w:tentative="1">
      <w:start w:val="1"/>
      <w:numFmt w:val="bullet"/>
      <w:lvlText w:val="•"/>
      <w:lvlJc w:val="left"/>
      <w:pPr>
        <w:tabs>
          <w:tab w:val="num" w:pos="2160"/>
        </w:tabs>
        <w:ind w:left="2160" w:hanging="360"/>
      </w:pPr>
      <w:rPr>
        <w:rFonts w:ascii="Arial" w:hAnsi="Arial" w:hint="default"/>
      </w:rPr>
    </w:lvl>
    <w:lvl w:ilvl="3" w:tplc="88A6C292" w:tentative="1">
      <w:start w:val="1"/>
      <w:numFmt w:val="bullet"/>
      <w:lvlText w:val="•"/>
      <w:lvlJc w:val="left"/>
      <w:pPr>
        <w:tabs>
          <w:tab w:val="num" w:pos="2880"/>
        </w:tabs>
        <w:ind w:left="2880" w:hanging="360"/>
      </w:pPr>
      <w:rPr>
        <w:rFonts w:ascii="Arial" w:hAnsi="Arial" w:hint="default"/>
      </w:rPr>
    </w:lvl>
    <w:lvl w:ilvl="4" w:tplc="F8BC0830" w:tentative="1">
      <w:start w:val="1"/>
      <w:numFmt w:val="bullet"/>
      <w:lvlText w:val="•"/>
      <w:lvlJc w:val="left"/>
      <w:pPr>
        <w:tabs>
          <w:tab w:val="num" w:pos="3600"/>
        </w:tabs>
        <w:ind w:left="3600" w:hanging="360"/>
      </w:pPr>
      <w:rPr>
        <w:rFonts w:ascii="Arial" w:hAnsi="Arial" w:hint="default"/>
      </w:rPr>
    </w:lvl>
    <w:lvl w:ilvl="5" w:tplc="872E6AAE" w:tentative="1">
      <w:start w:val="1"/>
      <w:numFmt w:val="bullet"/>
      <w:lvlText w:val="•"/>
      <w:lvlJc w:val="left"/>
      <w:pPr>
        <w:tabs>
          <w:tab w:val="num" w:pos="4320"/>
        </w:tabs>
        <w:ind w:left="4320" w:hanging="360"/>
      </w:pPr>
      <w:rPr>
        <w:rFonts w:ascii="Arial" w:hAnsi="Arial" w:hint="default"/>
      </w:rPr>
    </w:lvl>
    <w:lvl w:ilvl="6" w:tplc="19F2A794" w:tentative="1">
      <w:start w:val="1"/>
      <w:numFmt w:val="bullet"/>
      <w:lvlText w:val="•"/>
      <w:lvlJc w:val="left"/>
      <w:pPr>
        <w:tabs>
          <w:tab w:val="num" w:pos="5040"/>
        </w:tabs>
        <w:ind w:left="5040" w:hanging="360"/>
      </w:pPr>
      <w:rPr>
        <w:rFonts w:ascii="Arial" w:hAnsi="Arial" w:hint="default"/>
      </w:rPr>
    </w:lvl>
    <w:lvl w:ilvl="7" w:tplc="686C75C0" w:tentative="1">
      <w:start w:val="1"/>
      <w:numFmt w:val="bullet"/>
      <w:lvlText w:val="•"/>
      <w:lvlJc w:val="left"/>
      <w:pPr>
        <w:tabs>
          <w:tab w:val="num" w:pos="5760"/>
        </w:tabs>
        <w:ind w:left="5760" w:hanging="360"/>
      </w:pPr>
      <w:rPr>
        <w:rFonts w:ascii="Arial" w:hAnsi="Arial" w:hint="default"/>
      </w:rPr>
    </w:lvl>
    <w:lvl w:ilvl="8" w:tplc="C1DA6C6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AAE7699"/>
    <w:multiLevelType w:val="hybridMultilevel"/>
    <w:tmpl w:val="407C3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E13D80"/>
    <w:multiLevelType w:val="hybridMultilevel"/>
    <w:tmpl w:val="2F321B7A"/>
    <w:lvl w:ilvl="0" w:tplc="60E6C124">
      <w:start w:val="1"/>
      <w:numFmt w:val="bullet"/>
      <w:lvlText w:val="•"/>
      <w:lvlJc w:val="left"/>
      <w:pPr>
        <w:tabs>
          <w:tab w:val="num" w:pos="720"/>
        </w:tabs>
        <w:ind w:left="720" w:hanging="360"/>
      </w:pPr>
      <w:rPr>
        <w:rFonts w:ascii="Arial" w:hAnsi="Arial" w:hint="default"/>
      </w:rPr>
    </w:lvl>
    <w:lvl w:ilvl="1" w:tplc="12304078" w:tentative="1">
      <w:start w:val="1"/>
      <w:numFmt w:val="bullet"/>
      <w:lvlText w:val="•"/>
      <w:lvlJc w:val="left"/>
      <w:pPr>
        <w:tabs>
          <w:tab w:val="num" w:pos="1440"/>
        </w:tabs>
        <w:ind w:left="1440" w:hanging="360"/>
      </w:pPr>
      <w:rPr>
        <w:rFonts w:ascii="Arial" w:hAnsi="Arial" w:hint="default"/>
      </w:rPr>
    </w:lvl>
    <w:lvl w:ilvl="2" w:tplc="BFF4A624" w:tentative="1">
      <w:start w:val="1"/>
      <w:numFmt w:val="bullet"/>
      <w:lvlText w:val="•"/>
      <w:lvlJc w:val="left"/>
      <w:pPr>
        <w:tabs>
          <w:tab w:val="num" w:pos="2160"/>
        </w:tabs>
        <w:ind w:left="2160" w:hanging="360"/>
      </w:pPr>
      <w:rPr>
        <w:rFonts w:ascii="Arial" w:hAnsi="Arial" w:hint="default"/>
      </w:rPr>
    </w:lvl>
    <w:lvl w:ilvl="3" w:tplc="675237BE" w:tentative="1">
      <w:start w:val="1"/>
      <w:numFmt w:val="bullet"/>
      <w:lvlText w:val="•"/>
      <w:lvlJc w:val="left"/>
      <w:pPr>
        <w:tabs>
          <w:tab w:val="num" w:pos="2880"/>
        </w:tabs>
        <w:ind w:left="2880" w:hanging="360"/>
      </w:pPr>
      <w:rPr>
        <w:rFonts w:ascii="Arial" w:hAnsi="Arial" w:hint="default"/>
      </w:rPr>
    </w:lvl>
    <w:lvl w:ilvl="4" w:tplc="EA741122" w:tentative="1">
      <w:start w:val="1"/>
      <w:numFmt w:val="bullet"/>
      <w:lvlText w:val="•"/>
      <w:lvlJc w:val="left"/>
      <w:pPr>
        <w:tabs>
          <w:tab w:val="num" w:pos="3600"/>
        </w:tabs>
        <w:ind w:left="3600" w:hanging="360"/>
      </w:pPr>
      <w:rPr>
        <w:rFonts w:ascii="Arial" w:hAnsi="Arial" w:hint="default"/>
      </w:rPr>
    </w:lvl>
    <w:lvl w:ilvl="5" w:tplc="B2863BF0" w:tentative="1">
      <w:start w:val="1"/>
      <w:numFmt w:val="bullet"/>
      <w:lvlText w:val="•"/>
      <w:lvlJc w:val="left"/>
      <w:pPr>
        <w:tabs>
          <w:tab w:val="num" w:pos="4320"/>
        </w:tabs>
        <w:ind w:left="4320" w:hanging="360"/>
      </w:pPr>
      <w:rPr>
        <w:rFonts w:ascii="Arial" w:hAnsi="Arial" w:hint="default"/>
      </w:rPr>
    </w:lvl>
    <w:lvl w:ilvl="6" w:tplc="D39C8120" w:tentative="1">
      <w:start w:val="1"/>
      <w:numFmt w:val="bullet"/>
      <w:lvlText w:val="•"/>
      <w:lvlJc w:val="left"/>
      <w:pPr>
        <w:tabs>
          <w:tab w:val="num" w:pos="5040"/>
        </w:tabs>
        <w:ind w:left="5040" w:hanging="360"/>
      </w:pPr>
      <w:rPr>
        <w:rFonts w:ascii="Arial" w:hAnsi="Arial" w:hint="default"/>
      </w:rPr>
    </w:lvl>
    <w:lvl w:ilvl="7" w:tplc="445C0B6E" w:tentative="1">
      <w:start w:val="1"/>
      <w:numFmt w:val="bullet"/>
      <w:lvlText w:val="•"/>
      <w:lvlJc w:val="left"/>
      <w:pPr>
        <w:tabs>
          <w:tab w:val="num" w:pos="5760"/>
        </w:tabs>
        <w:ind w:left="5760" w:hanging="360"/>
      </w:pPr>
      <w:rPr>
        <w:rFonts w:ascii="Arial" w:hAnsi="Arial" w:hint="default"/>
      </w:rPr>
    </w:lvl>
    <w:lvl w:ilvl="8" w:tplc="F70AE4E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DA03590"/>
    <w:multiLevelType w:val="multilevel"/>
    <w:tmpl w:val="6D40D2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4FE7710"/>
    <w:multiLevelType w:val="multilevel"/>
    <w:tmpl w:val="BCA6B6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5ED48B1"/>
    <w:multiLevelType w:val="multilevel"/>
    <w:tmpl w:val="584A9C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76F20D7"/>
    <w:multiLevelType w:val="multilevel"/>
    <w:tmpl w:val="178CD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9E64DD"/>
    <w:multiLevelType w:val="multilevel"/>
    <w:tmpl w:val="440E42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1125FEF"/>
    <w:multiLevelType w:val="hybridMultilevel"/>
    <w:tmpl w:val="3658499C"/>
    <w:lvl w:ilvl="0" w:tplc="43069B36">
      <w:start w:val="1"/>
      <w:numFmt w:val="bullet"/>
      <w:lvlText w:val="•"/>
      <w:lvlJc w:val="left"/>
      <w:pPr>
        <w:tabs>
          <w:tab w:val="num" w:pos="720"/>
        </w:tabs>
        <w:ind w:left="720" w:hanging="360"/>
      </w:pPr>
      <w:rPr>
        <w:rFonts w:ascii="Times New Roman" w:hAnsi="Times New Roman" w:hint="default"/>
      </w:rPr>
    </w:lvl>
    <w:lvl w:ilvl="1" w:tplc="018813CE" w:tentative="1">
      <w:start w:val="1"/>
      <w:numFmt w:val="bullet"/>
      <w:lvlText w:val="•"/>
      <w:lvlJc w:val="left"/>
      <w:pPr>
        <w:tabs>
          <w:tab w:val="num" w:pos="1440"/>
        </w:tabs>
        <w:ind w:left="1440" w:hanging="360"/>
      </w:pPr>
      <w:rPr>
        <w:rFonts w:ascii="Times New Roman" w:hAnsi="Times New Roman" w:hint="default"/>
      </w:rPr>
    </w:lvl>
    <w:lvl w:ilvl="2" w:tplc="1BCA9224" w:tentative="1">
      <w:start w:val="1"/>
      <w:numFmt w:val="bullet"/>
      <w:lvlText w:val="•"/>
      <w:lvlJc w:val="left"/>
      <w:pPr>
        <w:tabs>
          <w:tab w:val="num" w:pos="2160"/>
        </w:tabs>
        <w:ind w:left="2160" w:hanging="360"/>
      </w:pPr>
      <w:rPr>
        <w:rFonts w:ascii="Times New Roman" w:hAnsi="Times New Roman" w:hint="default"/>
      </w:rPr>
    </w:lvl>
    <w:lvl w:ilvl="3" w:tplc="D80833A8" w:tentative="1">
      <w:start w:val="1"/>
      <w:numFmt w:val="bullet"/>
      <w:lvlText w:val="•"/>
      <w:lvlJc w:val="left"/>
      <w:pPr>
        <w:tabs>
          <w:tab w:val="num" w:pos="2880"/>
        </w:tabs>
        <w:ind w:left="2880" w:hanging="360"/>
      </w:pPr>
      <w:rPr>
        <w:rFonts w:ascii="Times New Roman" w:hAnsi="Times New Roman" w:hint="default"/>
      </w:rPr>
    </w:lvl>
    <w:lvl w:ilvl="4" w:tplc="154EAAF0" w:tentative="1">
      <w:start w:val="1"/>
      <w:numFmt w:val="bullet"/>
      <w:lvlText w:val="•"/>
      <w:lvlJc w:val="left"/>
      <w:pPr>
        <w:tabs>
          <w:tab w:val="num" w:pos="3600"/>
        </w:tabs>
        <w:ind w:left="3600" w:hanging="360"/>
      </w:pPr>
      <w:rPr>
        <w:rFonts w:ascii="Times New Roman" w:hAnsi="Times New Roman" w:hint="default"/>
      </w:rPr>
    </w:lvl>
    <w:lvl w:ilvl="5" w:tplc="3940B450" w:tentative="1">
      <w:start w:val="1"/>
      <w:numFmt w:val="bullet"/>
      <w:lvlText w:val="•"/>
      <w:lvlJc w:val="left"/>
      <w:pPr>
        <w:tabs>
          <w:tab w:val="num" w:pos="4320"/>
        </w:tabs>
        <w:ind w:left="4320" w:hanging="360"/>
      </w:pPr>
      <w:rPr>
        <w:rFonts w:ascii="Times New Roman" w:hAnsi="Times New Roman" w:hint="default"/>
      </w:rPr>
    </w:lvl>
    <w:lvl w:ilvl="6" w:tplc="F6629888" w:tentative="1">
      <w:start w:val="1"/>
      <w:numFmt w:val="bullet"/>
      <w:lvlText w:val="•"/>
      <w:lvlJc w:val="left"/>
      <w:pPr>
        <w:tabs>
          <w:tab w:val="num" w:pos="5040"/>
        </w:tabs>
        <w:ind w:left="5040" w:hanging="360"/>
      </w:pPr>
      <w:rPr>
        <w:rFonts w:ascii="Times New Roman" w:hAnsi="Times New Roman" w:hint="default"/>
      </w:rPr>
    </w:lvl>
    <w:lvl w:ilvl="7" w:tplc="0ADCF9EA" w:tentative="1">
      <w:start w:val="1"/>
      <w:numFmt w:val="bullet"/>
      <w:lvlText w:val="•"/>
      <w:lvlJc w:val="left"/>
      <w:pPr>
        <w:tabs>
          <w:tab w:val="num" w:pos="5760"/>
        </w:tabs>
        <w:ind w:left="5760" w:hanging="360"/>
      </w:pPr>
      <w:rPr>
        <w:rFonts w:ascii="Times New Roman" w:hAnsi="Times New Roman" w:hint="default"/>
      </w:rPr>
    </w:lvl>
    <w:lvl w:ilvl="8" w:tplc="1E9EDB86"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213FB36C"/>
    <w:multiLevelType w:val="multilevel"/>
    <w:tmpl w:val="9B5C9F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B4C3235"/>
    <w:multiLevelType w:val="hybridMultilevel"/>
    <w:tmpl w:val="BE96190C"/>
    <w:lvl w:ilvl="0" w:tplc="36781674">
      <w:start w:val="1"/>
      <w:numFmt w:val="bullet"/>
      <w:lvlText w:val="•"/>
      <w:lvlJc w:val="left"/>
      <w:pPr>
        <w:tabs>
          <w:tab w:val="num" w:pos="720"/>
        </w:tabs>
        <w:ind w:left="720" w:hanging="360"/>
      </w:pPr>
      <w:rPr>
        <w:rFonts w:ascii="Arial" w:hAnsi="Arial" w:hint="default"/>
      </w:rPr>
    </w:lvl>
    <w:lvl w:ilvl="1" w:tplc="A356883E" w:tentative="1">
      <w:start w:val="1"/>
      <w:numFmt w:val="bullet"/>
      <w:lvlText w:val="•"/>
      <w:lvlJc w:val="left"/>
      <w:pPr>
        <w:tabs>
          <w:tab w:val="num" w:pos="1440"/>
        </w:tabs>
        <w:ind w:left="1440" w:hanging="360"/>
      </w:pPr>
      <w:rPr>
        <w:rFonts w:ascii="Arial" w:hAnsi="Arial" w:hint="default"/>
      </w:rPr>
    </w:lvl>
    <w:lvl w:ilvl="2" w:tplc="3270721E" w:tentative="1">
      <w:start w:val="1"/>
      <w:numFmt w:val="bullet"/>
      <w:lvlText w:val="•"/>
      <w:lvlJc w:val="left"/>
      <w:pPr>
        <w:tabs>
          <w:tab w:val="num" w:pos="2160"/>
        </w:tabs>
        <w:ind w:left="2160" w:hanging="360"/>
      </w:pPr>
      <w:rPr>
        <w:rFonts w:ascii="Arial" w:hAnsi="Arial" w:hint="default"/>
      </w:rPr>
    </w:lvl>
    <w:lvl w:ilvl="3" w:tplc="62DAD316" w:tentative="1">
      <w:start w:val="1"/>
      <w:numFmt w:val="bullet"/>
      <w:lvlText w:val="•"/>
      <w:lvlJc w:val="left"/>
      <w:pPr>
        <w:tabs>
          <w:tab w:val="num" w:pos="2880"/>
        </w:tabs>
        <w:ind w:left="2880" w:hanging="360"/>
      </w:pPr>
      <w:rPr>
        <w:rFonts w:ascii="Arial" w:hAnsi="Arial" w:hint="default"/>
      </w:rPr>
    </w:lvl>
    <w:lvl w:ilvl="4" w:tplc="887EEFAC" w:tentative="1">
      <w:start w:val="1"/>
      <w:numFmt w:val="bullet"/>
      <w:lvlText w:val="•"/>
      <w:lvlJc w:val="left"/>
      <w:pPr>
        <w:tabs>
          <w:tab w:val="num" w:pos="3600"/>
        </w:tabs>
        <w:ind w:left="3600" w:hanging="360"/>
      </w:pPr>
      <w:rPr>
        <w:rFonts w:ascii="Arial" w:hAnsi="Arial" w:hint="default"/>
      </w:rPr>
    </w:lvl>
    <w:lvl w:ilvl="5" w:tplc="49E07BF4" w:tentative="1">
      <w:start w:val="1"/>
      <w:numFmt w:val="bullet"/>
      <w:lvlText w:val="•"/>
      <w:lvlJc w:val="left"/>
      <w:pPr>
        <w:tabs>
          <w:tab w:val="num" w:pos="4320"/>
        </w:tabs>
        <w:ind w:left="4320" w:hanging="360"/>
      </w:pPr>
      <w:rPr>
        <w:rFonts w:ascii="Arial" w:hAnsi="Arial" w:hint="default"/>
      </w:rPr>
    </w:lvl>
    <w:lvl w:ilvl="6" w:tplc="BBF09BA6" w:tentative="1">
      <w:start w:val="1"/>
      <w:numFmt w:val="bullet"/>
      <w:lvlText w:val="•"/>
      <w:lvlJc w:val="left"/>
      <w:pPr>
        <w:tabs>
          <w:tab w:val="num" w:pos="5040"/>
        </w:tabs>
        <w:ind w:left="5040" w:hanging="360"/>
      </w:pPr>
      <w:rPr>
        <w:rFonts w:ascii="Arial" w:hAnsi="Arial" w:hint="default"/>
      </w:rPr>
    </w:lvl>
    <w:lvl w:ilvl="7" w:tplc="A3268280" w:tentative="1">
      <w:start w:val="1"/>
      <w:numFmt w:val="bullet"/>
      <w:lvlText w:val="•"/>
      <w:lvlJc w:val="left"/>
      <w:pPr>
        <w:tabs>
          <w:tab w:val="num" w:pos="5760"/>
        </w:tabs>
        <w:ind w:left="5760" w:hanging="360"/>
      </w:pPr>
      <w:rPr>
        <w:rFonts w:ascii="Arial" w:hAnsi="Arial" w:hint="default"/>
      </w:rPr>
    </w:lvl>
    <w:lvl w:ilvl="8" w:tplc="D4CAEB4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F79D529"/>
    <w:multiLevelType w:val="multilevel"/>
    <w:tmpl w:val="485EAA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2214D9E"/>
    <w:multiLevelType w:val="hybridMultilevel"/>
    <w:tmpl w:val="B7AE0B16"/>
    <w:lvl w:ilvl="0" w:tplc="ACEC7646">
      <w:start w:val="1"/>
      <w:numFmt w:val="bullet"/>
      <w:lvlText w:val="•"/>
      <w:lvlJc w:val="left"/>
      <w:pPr>
        <w:tabs>
          <w:tab w:val="num" w:pos="720"/>
        </w:tabs>
        <w:ind w:left="720" w:hanging="360"/>
      </w:pPr>
      <w:rPr>
        <w:rFonts w:ascii="Arial" w:hAnsi="Arial" w:hint="default"/>
      </w:rPr>
    </w:lvl>
    <w:lvl w:ilvl="1" w:tplc="BF887384" w:tentative="1">
      <w:start w:val="1"/>
      <w:numFmt w:val="bullet"/>
      <w:lvlText w:val="•"/>
      <w:lvlJc w:val="left"/>
      <w:pPr>
        <w:tabs>
          <w:tab w:val="num" w:pos="1440"/>
        </w:tabs>
        <w:ind w:left="1440" w:hanging="360"/>
      </w:pPr>
      <w:rPr>
        <w:rFonts w:ascii="Arial" w:hAnsi="Arial" w:hint="default"/>
      </w:rPr>
    </w:lvl>
    <w:lvl w:ilvl="2" w:tplc="19D8E42C" w:tentative="1">
      <w:start w:val="1"/>
      <w:numFmt w:val="bullet"/>
      <w:lvlText w:val="•"/>
      <w:lvlJc w:val="left"/>
      <w:pPr>
        <w:tabs>
          <w:tab w:val="num" w:pos="2160"/>
        </w:tabs>
        <w:ind w:left="2160" w:hanging="360"/>
      </w:pPr>
      <w:rPr>
        <w:rFonts w:ascii="Arial" w:hAnsi="Arial" w:hint="default"/>
      </w:rPr>
    </w:lvl>
    <w:lvl w:ilvl="3" w:tplc="23EA37C0" w:tentative="1">
      <w:start w:val="1"/>
      <w:numFmt w:val="bullet"/>
      <w:lvlText w:val="•"/>
      <w:lvlJc w:val="left"/>
      <w:pPr>
        <w:tabs>
          <w:tab w:val="num" w:pos="2880"/>
        </w:tabs>
        <w:ind w:left="2880" w:hanging="360"/>
      </w:pPr>
      <w:rPr>
        <w:rFonts w:ascii="Arial" w:hAnsi="Arial" w:hint="default"/>
      </w:rPr>
    </w:lvl>
    <w:lvl w:ilvl="4" w:tplc="4B50B104" w:tentative="1">
      <w:start w:val="1"/>
      <w:numFmt w:val="bullet"/>
      <w:lvlText w:val="•"/>
      <w:lvlJc w:val="left"/>
      <w:pPr>
        <w:tabs>
          <w:tab w:val="num" w:pos="3600"/>
        </w:tabs>
        <w:ind w:left="3600" w:hanging="360"/>
      </w:pPr>
      <w:rPr>
        <w:rFonts w:ascii="Arial" w:hAnsi="Arial" w:hint="default"/>
      </w:rPr>
    </w:lvl>
    <w:lvl w:ilvl="5" w:tplc="966A08DA" w:tentative="1">
      <w:start w:val="1"/>
      <w:numFmt w:val="bullet"/>
      <w:lvlText w:val="•"/>
      <w:lvlJc w:val="left"/>
      <w:pPr>
        <w:tabs>
          <w:tab w:val="num" w:pos="4320"/>
        </w:tabs>
        <w:ind w:left="4320" w:hanging="360"/>
      </w:pPr>
      <w:rPr>
        <w:rFonts w:ascii="Arial" w:hAnsi="Arial" w:hint="default"/>
      </w:rPr>
    </w:lvl>
    <w:lvl w:ilvl="6" w:tplc="09F69FB4" w:tentative="1">
      <w:start w:val="1"/>
      <w:numFmt w:val="bullet"/>
      <w:lvlText w:val="•"/>
      <w:lvlJc w:val="left"/>
      <w:pPr>
        <w:tabs>
          <w:tab w:val="num" w:pos="5040"/>
        </w:tabs>
        <w:ind w:left="5040" w:hanging="360"/>
      </w:pPr>
      <w:rPr>
        <w:rFonts w:ascii="Arial" w:hAnsi="Arial" w:hint="default"/>
      </w:rPr>
    </w:lvl>
    <w:lvl w:ilvl="7" w:tplc="6B18FC6A" w:tentative="1">
      <w:start w:val="1"/>
      <w:numFmt w:val="bullet"/>
      <w:lvlText w:val="•"/>
      <w:lvlJc w:val="left"/>
      <w:pPr>
        <w:tabs>
          <w:tab w:val="num" w:pos="5760"/>
        </w:tabs>
        <w:ind w:left="5760" w:hanging="360"/>
      </w:pPr>
      <w:rPr>
        <w:rFonts w:ascii="Arial" w:hAnsi="Arial" w:hint="default"/>
      </w:rPr>
    </w:lvl>
    <w:lvl w:ilvl="8" w:tplc="F3A0030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6C26176"/>
    <w:multiLevelType w:val="hybridMultilevel"/>
    <w:tmpl w:val="594877EE"/>
    <w:lvl w:ilvl="0" w:tplc="438A614E">
      <w:start w:val="1"/>
      <w:numFmt w:val="bullet"/>
      <w:lvlText w:val="•"/>
      <w:lvlJc w:val="left"/>
      <w:pPr>
        <w:tabs>
          <w:tab w:val="num" w:pos="720"/>
        </w:tabs>
        <w:ind w:left="720" w:hanging="360"/>
      </w:pPr>
      <w:rPr>
        <w:rFonts w:ascii="Arial" w:hAnsi="Arial" w:hint="default"/>
      </w:rPr>
    </w:lvl>
    <w:lvl w:ilvl="1" w:tplc="8084DD78" w:tentative="1">
      <w:start w:val="1"/>
      <w:numFmt w:val="bullet"/>
      <w:lvlText w:val="•"/>
      <w:lvlJc w:val="left"/>
      <w:pPr>
        <w:tabs>
          <w:tab w:val="num" w:pos="1440"/>
        </w:tabs>
        <w:ind w:left="1440" w:hanging="360"/>
      </w:pPr>
      <w:rPr>
        <w:rFonts w:ascii="Arial" w:hAnsi="Arial" w:hint="default"/>
      </w:rPr>
    </w:lvl>
    <w:lvl w:ilvl="2" w:tplc="CDCA60DC" w:tentative="1">
      <w:start w:val="1"/>
      <w:numFmt w:val="bullet"/>
      <w:lvlText w:val="•"/>
      <w:lvlJc w:val="left"/>
      <w:pPr>
        <w:tabs>
          <w:tab w:val="num" w:pos="2160"/>
        </w:tabs>
        <w:ind w:left="2160" w:hanging="360"/>
      </w:pPr>
      <w:rPr>
        <w:rFonts w:ascii="Arial" w:hAnsi="Arial" w:hint="default"/>
      </w:rPr>
    </w:lvl>
    <w:lvl w:ilvl="3" w:tplc="76A2BB0A" w:tentative="1">
      <w:start w:val="1"/>
      <w:numFmt w:val="bullet"/>
      <w:lvlText w:val="•"/>
      <w:lvlJc w:val="left"/>
      <w:pPr>
        <w:tabs>
          <w:tab w:val="num" w:pos="2880"/>
        </w:tabs>
        <w:ind w:left="2880" w:hanging="360"/>
      </w:pPr>
      <w:rPr>
        <w:rFonts w:ascii="Arial" w:hAnsi="Arial" w:hint="default"/>
      </w:rPr>
    </w:lvl>
    <w:lvl w:ilvl="4" w:tplc="F15E55B8" w:tentative="1">
      <w:start w:val="1"/>
      <w:numFmt w:val="bullet"/>
      <w:lvlText w:val="•"/>
      <w:lvlJc w:val="left"/>
      <w:pPr>
        <w:tabs>
          <w:tab w:val="num" w:pos="3600"/>
        </w:tabs>
        <w:ind w:left="3600" w:hanging="360"/>
      </w:pPr>
      <w:rPr>
        <w:rFonts w:ascii="Arial" w:hAnsi="Arial" w:hint="default"/>
      </w:rPr>
    </w:lvl>
    <w:lvl w:ilvl="5" w:tplc="EEF82324" w:tentative="1">
      <w:start w:val="1"/>
      <w:numFmt w:val="bullet"/>
      <w:lvlText w:val="•"/>
      <w:lvlJc w:val="left"/>
      <w:pPr>
        <w:tabs>
          <w:tab w:val="num" w:pos="4320"/>
        </w:tabs>
        <w:ind w:left="4320" w:hanging="360"/>
      </w:pPr>
      <w:rPr>
        <w:rFonts w:ascii="Arial" w:hAnsi="Arial" w:hint="default"/>
      </w:rPr>
    </w:lvl>
    <w:lvl w:ilvl="6" w:tplc="88E649CA" w:tentative="1">
      <w:start w:val="1"/>
      <w:numFmt w:val="bullet"/>
      <w:lvlText w:val="•"/>
      <w:lvlJc w:val="left"/>
      <w:pPr>
        <w:tabs>
          <w:tab w:val="num" w:pos="5040"/>
        </w:tabs>
        <w:ind w:left="5040" w:hanging="360"/>
      </w:pPr>
      <w:rPr>
        <w:rFonts w:ascii="Arial" w:hAnsi="Arial" w:hint="default"/>
      </w:rPr>
    </w:lvl>
    <w:lvl w:ilvl="7" w:tplc="527CAE30" w:tentative="1">
      <w:start w:val="1"/>
      <w:numFmt w:val="bullet"/>
      <w:lvlText w:val="•"/>
      <w:lvlJc w:val="left"/>
      <w:pPr>
        <w:tabs>
          <w:tab w:val="num" w:pos="5760"/>
        </w:tabs>
        <w:ind w:left="5760" w:hanging="360"/>
      </w:pPr>
      <w:rPr>
        <w:rFonts w:ascii="Arial" w:hAnsi="Arial" w:hint="default"/>
      </w:rPr>
    </w:lvl>
    <w:lvl w:ilvl="8" w:tplc="FDA2D9E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7E046A3"/>
    <w:multiLevelType w:val="hybridMultilevel"/>
    <w:tmpl w:val="256E536A"/>
    <w:lvl w:ilvl="0" w:tplc="775201D2">
      <w:start w:val="1"/>
      <w:numFmt w:val="bullet"/>
      <w:lvlText w:val="•"/>
      <w:lvlJc w:val="left"/>
      <w:pPr>
        <w:tabs>
          <w:tab w:val="num" w:pos="720"/>
        </w:tabs>
        <w:ind w:left="720" w:hanging="360"/>
      </w:pPr>
      <w:rPr>
        <w:rFonts w:ascii="Arial" w:hAnsi="Arial" w:hint="default"/>
      </w:rPr>
    </w:lvl>
    <w:lvl w:ilvl="1" w:tplc="23EA1144" w:tentative="1">
      <w:start w:val="1"/>
      <w:numFmt w:val="bullet"/>
      <w:lvlText w:val="•"/>
      <w:lvlJc w:val="left"/>
      <w:pPr>
        <w:tabs>
          <w:tab w:val="num" w:pos="1440"/>
        </w:tabs>
        <w:ind w:left="1440" w:hanging="360"/>
      </w:pPr>
      <w:rPr>
        <w:rFonts w:ascii="Arial" w:hAnsi="Arial" w:hint="default"/>
      </w:rPr>
    </w:lvl>
    <w:lvl w:ilvl="2" w:tplc="B3124142" w:tentative="1">
      <w:start w:val="1"/>
      <w:numFmt w:val="bullet"/>
      <w:lvlText w:val="•"/>
      <w:lvlJc w:val="left"/>
      <w:pPr>
        <w:tabs>
          <w:tab w:val="num" w:pos="2160"/>
        </w:tabs>
        <w:ind w:left="2160" w:hanging="360"/>
      </w:pPr>
      <w:rPr>
        <w:rFonts w:ascii="Arial" w:hAnsi="Arial" w:hint="default"/>
      </w:rPr>
    </w:lvl>
    <w:lvl w:ilvl="3" w:tplc="DFD0C752" w:tentative="1">
      <w:start w:val="1"/>
      <w:numFmt w:val="bullet"/>
      <w:lvlText w:val="•"/>
      <w:lvlJc w:val="left"/>
      <w:pPr>
        <w:tabs>
          <w:tab w:val="num" w:pos="2880"/>
        </w:tabs>
        <w:ind w:left="2880" w:hanging="360"/>
      </w:pPr>
      <w:rPr>
        <w:rFonts w:ascii="Arial" w:hAnsi="Arial" w:hint="default"/>
      </w:rPr>
    </w:lvl>
    <w:lvl w:ilvl="4" w:tplc="1228C974" w:tentative="1">
      <w:start w:val="1"/>
      <w:numFmt w:val="bullet"/>
      <w:lvlText w:val="•"/>
      <w:lvlJc w:val="left"/>
      <w:pPr>
        <w:tabs>
          <w:tab w:val="num" w:pos="3600"/>
        </w:tabs>
        <w:ind w:left="3600" w:hanging="360"/>
      </w:pPr>
      <w:rPr>
        <w:rFonts w:ascii="Arial" w:hAnsi="Arial" w:hint="default"/>
      </w:rPr>
    </w:lvl>
    <w:lvl w:ilvl="5" w:tplc="040CBD2A" w:tentative="1">
      <w:start w:val="1"/>
      <w:numFmt w:val="bullet"/>
      <w:lvlText w:val="•"/>
      <w:lvlJc w:val="left"/>
      <w:pPr>
        <w:tabs>
          <w:tab w:val="num" w:pos="4320"/>
        </w:tabs>
        <w:ind w:left="4320" w:hanging="360"/>
      </w:pPr>
      <w:rPr>
        <w:rFonts w:ascii="Arial" w:hAnsi="Arial" w:hint="default"/>
      </w:rPr>
    </w:lvl>
    <w:lvl w:ilvl="6" w:tplc="6F66061A" w:tentative="1">
      <w:start w:val="1"/>
      <w:numFmt w:val="bullet"/>
      <w:lvlText w:val="•"/>
      <w:lvlJc w:val="left"/>
      <w:pPr>
        <w:tabs>
          <w:tab w:val="num" w:pos="5040"/>
        </w:tabs>
        <w:ind w:left="5040" w:hanging="360"/>
      </w:pPr>
      <w:rPr>
        <w:rFonts w:ascii="Arial" w:hAnsi="Arial" w:hint="default"/>
      </w:rPr>
    </w:lvl>
    <w:lvl w:ilvl="7" w:tplc="8FA07AF2" w:tentative="1">
      <w:start w:val="1"/>
      <w:numFmt w:val="bullet"/>
      <w:lvlText w:val="•"/>
      <w:lvlJc w:val="left"/>
      <w:pPr>
        <w:tabs>
          <w:tab w:val="num" w:pos="5760"/>
        </w:tabs>
        <w:ind w:left="5760" w:hanging="360"/>
      </w:pPr>
      <w:rPr>
        <w:rFonts w:ascii="Arial" w:hAnsi="Arial" w:hint="default"/>
      </w:rPr>
    </w:lvl>
    <w:lvl w:ilvl="8" w:tplc="328CA198"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C6B0488"/>
    <w:multiLevelType w:val="hybridMultilevel"/>
    <w:tmpl w:val="6FA23738"/>
    <w:lvl w:ilvl="0" w:tplc="ED1C0C1A">
      <w:start w:val="1"/>
      <w:numFmt w:val="bullet"/>
      <w:lvlText w:val=""/>
      <w:lvlJc w:val="left"/>
      <w:pPr>
        <w:ind w:left="720" w:hanging="360"/>
      </w:pPr>
      <w:rPr>
        <w:rFonts w:ascii="Symbol" w:hAnsi="Symbol" w:hint="default"/>
      </w:rPr>
    </w:lvl>
    <w:lvl w:ilvl="1" w:tplc="A54CC5F8">
      <w:start w:val="1"/>
      <w:numFmt w:val="bullet"/>
      <w:lvlText w:val="o"/>
      <w:lvlJc w:val="left"/>
      <w:pPr>
        <w:ind w:left="1440" w:hanging="360"/>
      </w:pPr>
      <w:rPr>
        <w:rFonts w:ascii="Courier New" w:hAnsi="Courier New" w:hint="default"/>
      </w:rPr>
    </w:lvl>
    <w:lvl w:ilvl="2" w:tplc="327E95D6">
      <w:start w:val="1"/>
      <w:numFmt w:val="bullet"/>
      <w:lvlText w:val=""/>
      <w:lvlJc w:val="left"/>
      <w:pPr>
        <w:ind w:left="2160" w:hanging="360"/>
      </w:pPr>
      <w:rPr>
        <w:rFonts w:ascii="Wingdings" w:hAnsi="Wingdings" w:hint="default"/>
      </w:rPr>
    </w:lvl>
    <w:lvl w:ilvl="3" w:tplc="9746C20E">
      <w:start w:val="1"/>
      <w:numFmt w:val="bullet"/>
      <w:lvlText w:val=""/>
      <w:lvlJc w:val="left"/>
      <w:pPr>
        <w:ind w:left="2880" w:hanging="360"/>
      </w:pPr>
      <w:rPr>
        <w:rFonts w:ascii="Symbol" w:hAnsi="Symbol" w:hint="default"/>
      </w:rPr>
    </w:lvl>
    <w:lvl w:ilvl="4" w:tplc="31CCB762">
      <w:start w:val="1"/>
      <w:numFmt w:val="bullet"/>
      <w:lvlText w:val="o"/>
      <w:lvlJc w:val="left"/>
      <w:pPr>
        <w:ind w:left="3600" w:hanging="360"/>
      </w:pPr>
      <w:rPr>
        <w:rFonts w:ascii="Courier New" w:hAnsi="Courier New" w:hint="default"/>
      </w:rPr>
    </w:lvl>
    <w:lvl w:ilvl="5" w:tplc="AEB4C3D2">
      <w:start w:val="1"/>
      <w:numFmt w:val="bullet"/>
      <w:lvlText w:val=""/>
      <w:lvlJc w:val="left"/>
      <w:pPr>
        <w:ind w:left="4320" w:hanging="360"/>
      </w:pPr>
      <w:rPr>
        <w:rFonts w:ascii="Wingdings" w:hAnsi="Wingdings" w:hint="default"/>
      </w:rPr>
    </w:lvl>
    <w:lvl w:ilvl="6" w:tplc="DDE2D662">
      <w:start w:val="1"/>
      <w:numFmt w:val="bullet"/>
      <w:lvlText w:val=""/>
      <w:lvlJc w:val="left"/>
      <w:pPr>
        <w:ind w:left="5040" w:hanging="360"/>
      </w:pPr>
      <w:rPr>
        <w:rFonts w:ascii="Symbol" w:hAnsi="Symbol" w:hint="default"/>
      </w:rPr>
    </w:lvl>
    <w:lvl w:ilvl="7" w:tplc="0680D3F4">
      <w:start w:val="1"/>
      <w:numFmt w:val="bullet"/>
      <w:lvlText w:val="o"/>
      <w:lvlJc w:val="left"/>
      <w:pPr>
        <w:ind w:left="5760" w:hanging="360"/>
      </w:pPr>
      <w:rPr>
        <w:rFonts w:ascii="Courier New" w:hAnsi="Courier New" w:hint="default"/>
      </w:rPr>
    </w:lvl>
    <w:lvl w:ilvl="8" w:tplc="F0A0E3FE">
      <w:start w:val="1"/>
      <w:numFmt w:val="bullet"/>
      <w:lvlText w:val=""/>
      <w:lvlJc w:val="left"/>
      <w:pPr>
        <w:ind w:left="6480" w:hanging="360"/>
      </w:pPr>
      <w:rPr>
        <w:rFonts w:ascii="Wingdings" w:hAnsi="Wingdings" w:hint="default"/>
      </w:rPr>
    </w:lvl>
  </w:abstractNum>
  <w:abstractNum w:abstractNumId="21" w15:restartNumberingAfterBreak="0">
    <w:nsid w:val="3C99F2CE"/>
    <w:multiLevelType w:val="multilevel"/>
    <w:tmpl w:val="59F6A5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F166CAC"/>
    <w:multiLevelType w:val="hybridMultilevel"/>
    <w:tmpl w:val="8CB09E66"/>
    <w:lvl w:ilvl="0" w:tplc="5984B64E">
      <w:start w:val="1"/>
      <w:numFmt w:val="bullet"/>
      <w:lvlText w:val="•"/>
      <w:lvlJc w:val="left"/>
      <w:pPr>
        <w:tabs>
          <w:tab w:val="num" w:pos="720"/>
        </w:tabs>
        <w:ind w:left="720" w:hanging="360"/>
      </w:pPr>
      <w:rPr>
        <w:rFonts w:ascii="Arial" w:hAnsi="Arial" w:hint="default"/>
      </w:rPr>
    </w:lvl>
    <w:lvl w:ilvl="1" w:tplc="79E016BC" w:tentative="1">
      <w:start w:val="1"/>
      <w:numFmt w:val="bullet"/>
      <w:lvlText w:val="•"/>
      <w:lvlJc w:val="left"/>
      <w:pPr>
        <w:tabs>
          <w:tab w:val="num" w:pos="1440"/>
        </w:tabs>
        <w:ind w:left="1440" w:hanging="360"/>
      </w:pPr>
      <w:rPr>
        <w:rFonts w:ascii="Arial" w:hAnsi="Arial" w:hint="default"/>
      </w:rPr>
    </w:lvl>
    <w:lvl w:ilvl="2" w:tplc="77183DDC" w:tentative="1">
      <w:start w:val="1"/>
      <w:numFmt w:val="bullet"/>
      <w:lvlText w:val="•"/>
      <w:lvlJc w:val="left"/>
      <w:pPr>
        <w:tabs>
          <w:tab w:val="num" w:pos="2160"/>
        </w:tabs>
        <w:ind w:left="2160" w:hanging="360"/>
      </w:pPr>
      <w:rPr>
        <w:rFonts w:ascii="Arial" w:hAnsi="Arial" w:hint="default"/>
      </w:rPr>
    </w:lvl>
    <w:lvl w:ilvl="3" w:tplc="A7A25D3E" w:tentative="1">
      <w:start w:val="1"/>
      <w:numFmt w:val="bullet"/>
      <w:lvlText w:val="•"/>
      <w:lvlJc w:val="left"/>
      <w:pPr>
        <w:tabs>
          <w:tab w:val="num" w:pos="2880"/>
        </w:tabs>
        <w:ind w:left="2880" w:hanging="360"/>
      </w:pPr>
      <w:rPr>
        <w:rFonts w:ascii="Arial" w:hAnsi="Arial" w:hint="default"/>
      </w:rPr>
    </w:lvl>
    <w:lvl w:ilvl="4" w:tplc="93FCCE0A" w:tentative="1">
      <w:start w:val="1"/>
      <w:numFmt w:val="bullet"/>
      <w:lvlText w:val="•"/>
      <w:lvlJc w:val="left"/>
      <w:pPr>
        <w:tabs>
          <w:tab w:val="num" w:pos="3600"/>
        </w:tabs>
        <w:ind w:left="3600" w:hanging="360"/>
      </w:pPr>
      <w:rPr>
        <w:rFonts w:ascii="Arial" w:hAnsi="Arial" w:hint="default"/>
      </w:rPr>
    </w:lvl>
    <w:lvl w:ilvl="5" w:tplc="EBE67164" w:tentative="1">
      <w:start w:val="1"/>
      <w:numFmt w:val="bullet"/>
      <w:lvlText w:val="•"/>
      <w:lvlJc w:val="left"/>
      <w:pPr>
        <w:tabs>
          <w:tab w:val="num" w:pos="4320"/>
        </w:tabs>
        <w:ind w:left="4320" w:hanging="360"/>
      </w:pPr>
      <w:rPr>
        <w:rFonts w:ascii="Arial" w:hAnsi="Arial" w:hint="default"/>
      </w:rPr>
    </w:lvl>
    <w:lvl w:ilvl="6" w:tplc="87F41E4E" w:tentative="1">
      <w:start w:val="1"/>
      <w:numFmt w:val="bullet"/>
      <w:lvlText w:val="•"/>
      <w:lvlJc w:val="left"/>
      <w:pPr>
        <w:tabs>
          <w:tab w:val="num" w:pos="5040"/>
        </w:tabs>
        <w:ind w:left="5040" w:hanging="360"/>
      </w:pPr>
      <w:rPr>
        <w:rFonts w:ascii="Arial" w:hAnsi="Arial" w:hint="default"/>
      </w:rPr>
    </w:lvl>
    <w:lvl w:ilvl="7" w:tplc="1750A520" w:tentative="1">
      <w:start w:val="1"/>
      <w:numFmt w:val="bullet"/>
      <w:lvlText w:val="•"/>
      <w:lvlJc w:val="left"/>
      <w:pPr>
        <w:tabs>
          <w:tab w:val="num" w:pos="5760"/>
        </w:tabs>
        <w:ind w:left="5760" w:hanging="360"/>
      </w:pPr>
      <w:rPr>
        <w:rFonts w:ascii="Arial" w:hAnsi="Arial" w:hint="default"/>
      </w:rPr>
    </w:lvl>
    <w:lvl w:ilvl="8" w:tplc="5EAC8ADC"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09423CF"/>
    <w:multiLevelType w:val="multilevel"/>
    <w:tmpl w:val="F028E2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8A06A93"/>
    <w:multiLevelType w:val="hybridMultilevel"/>
    <w:tmpl w:val="BFD044CE"/>
    <w:lvl w:ilvl="0" w:tplc="1252183A">
      <w:start w:val="1"/>
      <w:numFmt w:val="bullet"/>
      <w:lvlText w:val="•"/>
      <w:lvlJc w:val="left"/>
      <w:pPr>
        <w:tabs>
          <w:tab w:val="num" w:pos="720"/>
        </w:tabs>
        <w:ind w:left="720" w:hanging="360"/>
      </w:pPr>
      <w:rPr>
        <w:rFonts w:ascii="Arial" w:hAnsi="Arial" w:hint="default"/>
      </w:rPr>
    </w:lvl>
    <w:lvl w:ilvl="1" w:tplc="D05E2D2A" w:tentative="1">
      <w:start w:val="1"/>
      <w:numFmt w:val="bullet"/>
      <w:lvlText w:val="•"/>
      <w:lvlJc w:val="left"/>
      <w:pPr>
        <w:tabs>
          <w:tab w:val="num" w:pos="1440"/>
        </w:tabs>
        <w:ind w:left="1440" w:hanging="360"/>
      </w:pPr>
      <w:rPr>
        <w:rFonts w:ascii="Arial" w:hAnsi="Arial" w:hint="default"/>
      </w:rPr>
    </w:lvl>
    <w:lvl w:ilvl="2" w:tplc="067AF820" w:tentative="1">
      <w:start w:val="1"/>
      <w:numFmt w:val="bullet"/>
      <w:lvlText w:val="•"/>
      <w:lvlJc w:val="left"/>
      <w:pPr>
        <w:tabs>
          <w:tab w:val="num" w:pos="2160"/>
        </w:tabs>
        <w:ind w:left="2160" w:hanging="360"/>
      </w:pPr>
      <w:rPr>
        <w:rFonts w:ascii="Arial" w:hAnsi="Arial" w:hint="default"/>
      </w:rPr>
    </w:lvl>
    <w:lvl w:ilvl="3" w:tplc="8078E416" w:tentative="1">
      <w:start w:val="1"/>
      <w:numFmt w:val="bullet"/>
      <w:lvlText w:val="•"/>
      <w:lvlJc w:val="left"/>
      <w:pPr>
        <w:tabs>
          <w:tab w:val="num" w:pos="2880"/>
        </w:tabs>
        <w:ind w:left="2880" w:hanging="360"/>
      </w:pPr>
      <w:rPr>
        <w:rFonts w:ascii="Arial" w:hAnsi="Arial" w:hint="default"/>
      </w:rPr>
    </w:lvl>
    <w:lvl w:ilvl="4" w:tplc="E6501D20" w:tentative="1">
      <w:start w:val="1"/>
      <w:numFmt w:val="bullet"/>
      <w:lvlText w:val="•"/>
      <w:lvlJc w:val="left"/>
      <w:pPr>
        <w:tabs>
          <w:tab w:val="num" w:pos="3600"/>
        </w:tabs>
        <w:ind w:left="3600" w:hanging="360"/>
      </w:pPr>
      <w:rPr>
        <w:rFonts w:ascii="Arial" w:hAnsi="Arial" w:hint="default"/>
      </w:rPr>
    </w:lvl>
    <w:lvl w:ilvl="5" w:tplc="C7CC89FE" w:tentative="1">
      <w:start w:val="1"/>
      <w:numFmt w:val="bullet"/>
      <w:lvlText w:val="•"/>
      <w:lvlJc w:val="left"/>
      <w:pPr>
        <w:tabs>
          <w:tab w:val="num" w:pos="4320"/>
        </w:tabs>
        <w:ind w:left="4320" w:hanging="360"/>
      </w:pPr>
      <w:rPr>
        <w:rFonts w:ascii="Arial" w:hAnsi="Arial" w:hint="default"/>
      </w:rPr>
    </w:lvl>
    <w:lvl w:ilvl="6" w:tplc="71D0DA1C" w:tentative="1">
      <w:start w:val="1"/>
      <w:numFmt w:val="bullet"/>
      <w:lvlText w:val="•"/>
      <w:lvlJc w:val="left"/>
      <w:pPr>
        <w:tabs>
          <w:tab w:val="num" w:pos="5040"/>
        </w:tabs>
        <w:ind w:left="5040" w:hanging="360"/>
      </w:pPr>
      <w:rPr>
        <w:rFonts w:ascii="Arial" w:hAnsi="Arial" w:hint="default"/>
      </w:rPr>
    </w:lvl>
    <w:lvl w:ilvl="7" w:tplc="F5F452BC" w:tentative="1">
      <w:start w:val="1"/>
      <w:numFmt w:val="bullet"/>
      <w:lvlText w:val="•"/>
      <w:lvlJc w:val="left"/>
      <w:pPr>
        <w:tabs>
          <w:tab w:val="num" w:pos="5760"/>
        </w:tabs>
        <w:ind w:left="5760" w:hanging="360"/>
      </w:pPr>
      <w:rPr>
        <w:rFonts w:ascii="Arial" w:hAnsi="Arial" w:hint="default"/>
      </w:rPr>
    </w:lvl>
    <w:lvl w:ilvl="8" w:tplc="73D8C114"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BD576E9"/>
    <w:multiLevelType w:val="hybridMultilevel"/>
    <w:tmpl w:val="2C9A6E94"/>
    <w:lvl w:ilvl="0" w:tplc="A15CF2BA">
      <w:start w:val="1"/>
      <w:numFmt w:val="bullet"/>
      <w:lvlText w:val="•"/>
      <w:lvlJc w:val="left"/>
      <w:pPr>
        <w:tabs>
          <w:tab w:val="num" w:pos="720"/>
        </w:tabs>
        <w:ind w:left="720" w:hanging="360"/>
      </w:pPr>
      <w:rPr>
        <w:rFonts w:ascii="Arial" w:hAnsi="Arial" w:hint="default"/>
      </w:rPr>
    </w:lvl>
    <w:lvl w:ilvl="1" w:tplc="4C0E04EC" w:tentative="1">
      <w:start w:val="1"/>
      <w:numFmt w:val="bullet"/>
      <w:lvlText w:val="•"/>
      <w:lvlJc w:val="left"/>
      <w:pPr>
        <w:tabs>
          <w:tab w:val="num" w:pos="1440"/>
        </w:tabs>
        <w:ind w:left="1440" w:hanging="360"/>
      </w:pPr>
      <w:rPr>
        <w:rFonts w:ascii="Arial" w:hAnsi="Arial" w:hint="default"/>
      </w:rPr>
    </w:lvl>
    <w:lvl w:ilvl="2" w:tplc="22E40D72" w:tentative="1">
      <w:start w:val="1"/>
      <w:numFmt w:val="bullet"/>
      <w:lvlText w:val="•"/>
      <w:lvlJc w:val="left"/>
      <w:pPr>
        <w:tabs>
          <w:tab w:val="num" w:pos="2160"/>
        </w:tabs>
        <w:ind w:left="2160" w:hanging="360"/>
      </w:pPr>
      <w:rPr>
        <w:rFonts w:ascii="Arial" w:hAnsi="Arial" w:hint="default"/>
      </w:rPr>
    </w:lvl>
    <w:lvl w:ilvl="3" w:tplc="3ECECF04" w:tentative="1">
      <w:start w:val="1"/>
      <w:numFmt w:val="bullet"/>
      <w:lvlText w:val="•"/>
      <w:lvlJc w:val="left"/>
      <w:pPr>
        <w:tabs>
          <w:tab w:val="num" w:pos="2880"/>
        </w:tabs>
        <w:ind w:left="2880" w:hanging="360"/>
      </w:pPr>
      <w:rPr>
        <w:rFonts w:ascii="Arial" w:hAnsi="Arial" w:hint="default"/>
      </w:rPr>
    </w:lvl>
    <w:lvl w:ilvl="4" w:tplc="65889740" w:tentative="1">
      <w:start w:val="1"/>
      <w:numFmt w:val="bullet"/>
      <w:lvlText w:val="•"/>
      <w:lvlJc w:val="left"/>
      <w:pPr>
        <w:tabs>
          <w:tab w:val="num" w:pos="3600"/>
        </w:tabs>
        <w:ind w:left="3600" w:hanging="360"/>
      </w:pPr>
      <w:rPr>
        <w:rFonts w:ascii="Arial" w:hAnsi="Arial" w:hint="default"/>
      </w:rPr>
    </w:lvl>
    <w:lvl w:ilvl="5" w:tplc="181C5370" w:tentative="1">
      <w:start w:val="1"/>
      <w:numFmt w:val="bullet"/>
      <w:lvlText w:val="•"/>
      <w:lvlJc w:val="left"/>
      <w:pPr>
        <w:tabs>
          <w:tab w:val="num" w:pos="4320"/>
        </w:tabs>
        <w:ind w:left="4320" w:hanging="360"/>
      </w:pPr>
      <w:rPr>
        <w:rFonts w:ascii="Arial" w:hAnsi="Arial" w:hint="default"/>
      </w:rPr>
    </w:lvl>
    <w:lvl w:ilvl="6" w:tplc="7A161154" w:tentative="1">
      <w:start w:val="1"/>
      <w:numFmt w:val="bullet"/>
      <w:lvlText w:val="•"/>
      <w:lvlJc w:val="left"/>
      <w:pPr>
        <w:tabs>
          <w:tab w:val="num" w:pos="5040"/>
        </w:tabs>
        <w:ind w:left="5040" w:hanging="360"/>
      </w:pPr>
      <w:rPr>
        <w:rFonts w:ascii="Arial" w:hAnsi="Arial" w:hint="default"/>
      </w:rPr>
    </w:lvl>
    <w:lvl w:ilvl="7" w:tplc="1FA8E208" w:tentative="1">
      <w:start w:val="1"/>
      <w:numFmt w:val="bullet"/>
      <w:lvlText w:val="•"/>
      <w:lvlJc w:val="left"/>
      <w:pPr>
        <w:tabs>
          <w:tab w:val="num" w:pos="5760"/>
        </w:tabs>
        <w:ind w:left="5760" w:hanging="360"/>
      </w:pPr>
      <w:rPr>
        <w:rFonts w:ascii="Arial" w:hAnsi="Arial" w:hint="default"/>
      </w:rPr>
    </w:lvl>
    <w:lvl w:ilvl="8" w:tplc="C79AE0E4"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0935717"/>
    <w:multiLevelType w:val="multilevel"/>
    <w:tmpl w:val="6FC446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2DCA312"/>
    <w:multiLevelType w:val="multilevel"/>
    <w:tmpl w:val="E32468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576534C"/>
    <w:multiLevelType w:val="hybridMultilevel"/>
    <w:tmpl w:val="B6683D86"/>
    <w:lvl w:ilvl="0" w:tplc="A4C23CDE">
      <w:start w:val="1"/>
      <w:numFmt w:val="bullet"/>
      <w:lvlText w:val="•"/>
      <w:lvlJc w:val="left"/>
      <w:pPr>
        <w:tabs>
          <w:tab w:val="num" w:pos="720"/>
        </w:tabs>
        <w:ind w:left="720" w:hanging="360"/>
      </w:pPr>
      <w:rPr>
        <w:rFonts w:ascii="Arial" w:hAnsi="Arial" w:hint="default"/>
      </w:rPr>
    </w:lvl>
    <w:lvl w:ilvl="1" w:tplc="97D8B454" w:tentative="1">
      <w:start w:val="1"/>
      <w:numFmt w:val="bullet"/>
      <w:lvlText w:val="•"/>
      <w:lvlJc w:val="left"/>
      <w:pPr>
        <w:tabs>
          <w:tab w:val="num" w:pos="1440"/>
        </w:tabs>
        <w:ind w:left="1440" w:hanging="360"/>
      </w:pPr>
      <w:rPr>
        <w:rFonts w:ascii="Arial" w:hAnsi="Arial" w:hint="default"/>
      </w:rPr>
    </w:lvl>
    <w:lvl w:ilvl="2" w:tplc="72909F64" w:tentative="1">
      <w:start w:val="1"/>
      <w:numFmt w:val="bullet"/>
      <w:lvlText w:val="•"/>
      <w:lvlJc w:val="left"/>
      <w:pPr>
        <w:tabs>
          <w:tab w:val="num" w:pos="2160"/>
        </w:tabs>
        <w:ind w:left="2160" w:hanging="360"/>
      </w:pPr>
      <w:rPr>
        <w:rFonts w:ascii="Arial" w:hAnsi="Arial" w:hint="default"/>
      </w:rPr>
    </w:lvl>
    <w:lvl w:ilvl="3" w:tplc="650A90CA" w:tentative="1">
      <w:start w:val="1"/>
      <w:numFmt w:val="bullet"/>
      <w:lvlText w:val="•"/>
      <w:lvlJc w:val="left"/>
      <w:pPr>
        <w:tabs>
          <w:tab w:val="num" w:pos="2880"/>
        </w:tabs>
        <w:ind w:left="2880" w:hanging="360"/>
      </w:pPr>
      <w:rPr>
        <w:rFonts w:ascii="Arial" w:hAnsi="Arial" w:hint="default"/>
      </w:rPr>
    </w:lvl>
    <w:lvl w:ilvl="4" w:tplc="29481C7E" w:tentative="1">
      <w:start w:val="1"/>
      <w:numFmt w:val="bullet"/>
      <w:lvlText w:val="•"/>
      <w:lvlJc w:val="left"/>
      <w:pPr>
        <w:tabs>
          <w:tab w:val="num" w:pos="3600"/>
        </w:tabs>
        <w:ind w:left="3600" w:hanging="360"/>
      </w:pPr>
      <w:rPr>
        <w:rFonts w:ascii="Arial" w:hAnsi="Arial" w:hint="default"/>
      </w:rPr>
    </w:lvl>
    <w:lvl w:ilvl="5" w:tplc="8C680382" w:tentative="1">
      <w:start w:val="1"/>
      <w:numFmt w:val="bullet"/>
      <w:lvlText w:val="•"/>
      <w:lvlJc w:val="left"/>
      <w:pPr>
        <w:tabs>
          <w:tab w:val="num" w:pos="4320"/>
        </w:tabs>
        <w:ind w:left="4320" w:hanging="360"/>
      </w:pPr>
      <w:rPr>
        <w:rFonts w:ascii="Arial" w:hAnsi="Arial" w:hint="default"/>
      </w:rPr>
    </w:lvl>
    <w:lvl w:ilvl="6" w:tplc="CB1A1A04" w:tentative="1">
      <w:start w:val="1"/>
      <w:numFmt w:val="bullet"/>
      <w:lvlText w:val="•"/>
      <w:lvlJc w:val="left"/>
      <w:pPr>
        <w:tabs>
          <w:tab w:val="num" w:pos="5040"/>
        </w:tabs>
        <w:ind w:left="5040" w:hanging="360"/>
      </w:pPr>
      <w:rPr>
        <w:rFonts w:ascii="Arial" w:hAnsi="Arial" w:hint="default"/>
      </w:rPr>
    </w:lvl>
    <w:lvl w:ilvl="7" w:tplc="815C1878" w:tentative="1">
      <w:start w:val="1"/>
      <w:numFmt w:val="bullet"/>
      <w:lvlText w:val="•"/>
      <w:lvlJc w:val="left"/>
      <w:pPr>
        <w:tabs>
          <w:tab w:val="num" w:pos="5760"/>
        </w:tabs>
        <w:ind w:left="5760" w:hanging="360"/>
      </w:pPr>
      <w:rPr>
        <w:rFonts w:ascii="Arial" w:hAnsi="Arial" w:hint="default"/>
      </w:rPr>
    </w:lvl>
    <w:lvl w:ilvl="8" w:tplc="27E04142"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88DAF09"/>
    <w:multiLevelType w:val="multilevel"/>
    <w:tmpl w:val="4DDC3F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C6C9876"/>
    <w:multiLevelType w:val="multilevel"/>
    <w:tmpl w:val="B57A99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FBB3A16"/>
    <w:multiLevelType w:val="multilevel"/>
    <w:tmpl w:val="5D3AEC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FDFC76D"/>
    <w:multiLevelType w:val="multilevel"/>
    <w:tmpl w:val="F65850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410DA34"/>
    <w:multiLevelType w:val="multilevel"/>
    <w:tmpl w:val="D6ECB7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68673CC"/>
    <w:multiLevelType w:val="multilevel"/>
    <w:tmpl w:val="B5BC65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CFCD093"/>
    <w:multiLevelType w:val="multilevel"/>
    <w:tmpl w:val="801E80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6E256F58"/>
    <w:multiLevelType w:val="multilevel"/>
    <w:tmpl w:val="788ACC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74186737"/>
    <w:multiLevelType w:val="multilevel"/>
    <w:tmpl w:val="0C4ABD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9054C44"/>
    <w:multiLevelType w:val="multilevel"/>
    <w:tmpl w:val="645C98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66334192">
    <w:abstractNumId w:val="20"/>
  </w:num>
  <w:num w:numId="2" w16cid:durableId="1875462987">
    <w:abstractNumId w:val="32"/>
  </w:num>
  <w:num w:numId="3" w16cid:durableId="1569924140">
    <w:abstractNumId w:val="31"/>
  </w:num>
  <w:num w:numId="4" w16cid:durableId="658000783">
    <w:abstractNumId w:val="29"/>
  </w:num>
  <w:num w:numId="5" w16cid:durableId="762261419">
    <w:abstractNumId w:val="37"/>
  </w:num>
  <w:num w:numId="6" w16cid:durableId="273829040">
    <w:abstractNumId w:val="14"/>
  </w:num>
  <w:num w:numId="7" w16cid:durableId="288781482">
    <w:abstractNumId w:val="3"/>
  </w:num>
  <w:num w:numId="8" w16cid:durableId="1192763673">
    <w:abstractNumId w:val="30"/>
  </w:num>
  <w:num w:numId="9" w16cid:durableId="1084961558">
    <w:abstractNumId w:val="12"/>
  </w:num>
  <w:num w:numId="10" w16cid:durableId="1107579956">
    <w:abstractNumId w:val="1"/>
  </w:num>
  <w:num w:numId="11" w16cid:durableId="724917633">
    <w:abstractNumId w:val="10"/>
  </w:num>
  <w:num w:numId="12" w16cid:durableId="1995645251">
    <w:abstractNumId w:val="34"/>
  </w:num>
  <w:num w:numId="13" w16cid:durableId="1570192413">
    <w:abstractNumId w:val="21"/>
  </w:num>
  <w:num w:numId="14" w16cid:durableId="1455834087">
    <w:abstractNumId w:val="26"/>
  </w:num>
  <w:num w:numId="15" w16cid:durableId="923344464">
    <w:abstractNumId w:val="38"/>
  </w:num>
  <w:num w:numId="16" w16cid:durableId="866217704">
    <w:abstractNumId w:val="16"/>
  </w:num>
  <w:num w:numId="17" w16cid:durableId="43524912">
    <w:abstractNumId w:val="35"/>
  </w:num>
  <w:num w:numId="18" w16cid:durableId="1569727288">
    <w:abstractNumId w:val="33"/>
  </w:num>
  <w:num w:numId="19" w16cid:durableId="542643122">
    <w:abstractNumId w:val="23"/>
  </w:num>
  <w:num w:numId="20" w16cid:durableId="515461321">
    <w:abstractNumId w:val="8"/>
  </w:num>
  <w:num w:numId="21" w16cid:durableId="1078209904">
    <w:abstractNumId w:val="36"/>
  </w:num>
  <w:num w:numId="22" w16cid:durableId="245655701">
    <w:abstractNumId w:val="9"/>
  </w:num>
  <w:num w:numId="23" w16cid:durableId="703948444">
    <w:abstractNumId w:val="27"/>
  </w:num>
  <w:num w:numId="24" w16cid:durableId="657155755">
    <w:abstractNumId w:val="11"/>
  </w:num>
  <w:num w:numId="25" w16cid:durableId="247466179">
    <w:abstractNumId w:val="13"/>
  </w:num>
  <w:num w:numId="26" w16cid:durableId="1424692593">
    <w:abstractNumId w:val="15"/>
  </w:num>
  <w:num w:numId="27" w16cid:durableId="1436946223">
    <w:abstractNumId w:val="22"/>
  </w:num>
  <w:num w:numId="28" w16cid:durableId="1869951011">
    <w:abstractNumId w:val="19"/>
  </w:num>
  <w:num w:numId="29" w16cid:durableId="61760654">
    <w:abstractNumId w:val="25"/>
  </w:num>
  <w:num w:numId="30" w16cid:durableId="1139685332">
    <w:abstractNumId w:val="2"/>
  </w:num>
  <w:num w:numId="31" w16cid:durableId="1896816982">
    <w:abstractNumId w:val="4"/>
  </w:num>
  <w:num w:numId="32" w16cid:durableId="859196062">
    <w:abstractNumId w:val="5"/>
  </w:num>
  <w:num w:numId="33" w16cid:durableId="2125153267">
    <w:abstractNumId w:val="18"/>
  </w:num>
  <w:num w:numId="34" w16cid:durableId="1400177479">
    <w:abstractNumId w:val="24"/>
  </w:num>
  <w:num w:numId="35" w16cid:durableId="1410034439">
    <w:abstractNumId w:val="0"/>
  </w:num>
  <w:num w:numId="36" w16cid:durableId="1638028578">
    <w:abstractNumId w:val="17"/>
  </w:num>
  <w:num w:numId="37" w16cid:durableId="72514175">
    <w:abstractNumId w:val="7"/>
  </w:num>
  <w:num w:numId="38" w16cid:durableId="124397640">
    <w:abstractNumId w:val="28"/>
  </w:num>
  <w:num w:numId="39" w16cid:durableId="2648475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D4E4AC7"/>
    <w:rsid w:val="00154B80"/>
    <w:rsid w:val="003D2719"/>
    <w:rsid w:val="00410761"/>
    <w:rsid w:val="00455A8F"/>
    <w:rsid w:val="004F09FE"/>
    <w:rsid w:val="00533632"/>
    <w:rsid w:val="00574C21"/>
    <w:rsid w:val="006347B1"/>
    <w:rsid w:val="007E2ADD"/>
    <w:rsid w:val="00A34503"/>
    <w:rsid w:val="00AD00AC"/>
    <w:rsid w:val="00AF5B3E"/>
    <w:rsid w:val="00B4433F"/>
    <w:rsid w:val="00D14D38"/>
    <w:rsid w:val="00DD1100"/>
    <w:rsid w:val="00EF742C"/>
    <w:rsid w:val="0D4E4AC7"/>
    <w:rsid w:val="26FE99AF"/>
    <w:rsid w:val="4AC3148C"/>
    <w:rsid w:val="4BBC36E4"/>
    <w:rsid w:val="4BC7C717"/>
    <w:rsid w:val="4DAF1108"/>
    <w:rsid w:val="5461362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E0F0C"/>
  <w15:docId w15:val="{4B9F759D-1E6A-4864-8561-EC40B52C4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80"/>
      <w:outlineLvl w:val="1"/>
    </w:pPr>
    <w:rPr>
      <w:rFonts w:ascii="Avenir" w:eastAsia="Avenir" w:hAnsi="Avenir" w:cs="Avenir"/>
      <w:b/>
      <w:bCs/>
      <w:sz w:val="52"/>
      <w:szCs w:val="52"/>
    </w:rPr>
  </w:style>
  <w:style w:type="paragraph" w:styleId="Heading3">
    <w:name w:val="heading 3"/>
    <w:basedOn w:val="Normal"/>
    <w:next w:val="Normal"/>
    <w:uiPriority w:val="9"/>
    <w:unhideWhenUsed/>
    <w:qFormat/>
    <w:pPr>
      <w:keepNext/>
      <w:keepLines/>
      <w:spacing w:before="280" w:after="80"/>
      <w:outlineLvl w:val="2"/>
    </w:pPr>
    <w:rPr>
      <w:sz w:val="34"/>
      <w:szCs w:val="34"/>
    </w:rPr>
  </w:style>
  <w:style w:type="paragraph" w:styleId="Heading4">
    <w:name w:val="heading 4"/>
    <w:basedOn w:val="Normal"/>
    <w:next w:val="Normal"/>
    <w:uiPriority w:val="9"/>
    <w:unhideWhenUsed/>
    <w:qFormat/>
    <w:pPr>
      <w:keepNext/>
      <w:keepLines/>
      <w:spacing w:before="240" w:after="40"/>
      <w:outlineLvl w:val="3"/>
    </w:pPr>
    <w:rPr>
      <w:b/>
      <w:bCs/>
      <w:sz w:val="28"/>
      <w:szCs w:val="28"/>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4BBC36E4"/>
    <w:pPr>
      <w:ind w:left="720"/>
      <w:contextualSpacing/>
    </w:pPr>
  </w:style>
  <w:style w:type="character" w:styleId="Hyperlink">
    <w:name w:val="Hyperlink"/>
    <w:basedOn w:val="DefaultParagraphFont"/>
    <w:uiPriority w:val="99"/>
    <w:unhideWhenUsed/>
    <w:rsid w:val="4BBC36E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736</Words>
  <Characters>4200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Jerry Haley</dc:creator>
  <cp:lastModifiedBy>Mallory Payne</cp:lastModifiedBy>
  <cp:revision>2</cp:revision>
  <dcterms:created xsi:type="dcterms:W3CDTF">2026-08-13T15:36:00Z</dcterms:created>
  <dcterms:modified xsi:type="dcterms:W3CDTF">2026-08-13T15:36:00Z</dcterms:modified>
</cp:coreProperties>
</file>