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6EC" w:rsidP="008A3241" w:rsidRDefault="000B66EC" w14:paraId="4F0E6347" w14:textId="77777777">
      <w:pPr>
        <w:rPr>
          <w:rFonts w:ascii="Calibre Semibold" w:hAnsi="Calibre Semibold"/>
          <w:color w:val="C7077E" w:themeColor="accent1"/>
          <w:sz w:val="28"/>
          <w:szCs w:val="28"/>
        </w:rPr>
      </w:pPr>
    </w:p>
    <w:p w:rsidR="00E664F2" w:rsidP="00E664F2" w:rsidRDefault="00E664F2" w14:paraId="438AD610" w14:textId="3E7E10B6">
      <w:pPr>
        <w:rPr>
          <w:rFonts w:ascii="Calibre Semibold" w:hAnsi="Calibre Semibold"/>
          <w:color w:val="C7077E" w:themeColor="accent1"/>
          <w:sz w:val="28"/>
          <w:szCs w:val="28"/>
        </w:rPr>
      </w:pPr>
      <w:r w:rsidRPr="1B51946F">
        <w:rPr>
          <w:rFonts w:ascii="Calibre Semibold" w:hAnsi="Calibre Semibold"/>
          <w:color w:val="C7077E" w:themeColor="accent1"/>
          <w:sz w:val="28"/>
          <w:szCs w:val="28"/>
        </w:rPr>
        <w:t xml:space="preserve">What </w:t>
      </w:r>
      <w:r>
        <w:rPr>
          <w:rFonts w:ascii="Calibre Semibold" w:hAnsi="Calibre Semibold"/>
          <w:color w:val="C7077E" w:themeColor="accent1"/>
          <w:sz w:val="28"/>
          <w:szCs w:val="28"/>
        </w:rPr>
        <w:t>does the new government mean for civil society and funders</w:t>
      </w:r>
      <w:r w:rsidRPr="1B51946F">
        <w:rPr>
          <w:rFonts w:ascii="Calibre Semibold" w:hAnsi="Calibre Semibold"/>
          <w:color w:val="C7077E" w:themeColor="accent1"/>
          <w:sz w:val="28"/>
          <w:szCs w:val="28"/>
        </w:rPr>
        <w:t>?</w:t>
      </w:r>
    </w:p>
    <w:p w:rsidR="00351A38" w:rsidP="009B4CD6" w:rsidRDefault="7199D632" w14:paraId="3DD5A7B3" w14:textId="77777777">
      <w:pPr>
        <w:rPr>
          <w:rFonts w:ascii="Calibre Light" w:hAnsi="Calibre Light"/>
          <w:sz w:val="24"/>
          <w:szCs w:val="24"/>
        </w:rPr>
      </w:pPr>
      <w:r w:rsidRPr="7199D632">
        <w:rPr>
          <w:rFonts w:ascii="Calibre Light" w:hAnsi="Calibre Light"/>
          <w:sz w:val="24"/>
          <w:szCs w:val="24"/>
        </w:rPr>
        <w:t xml:space="preserve">Just under a month ago the 2024 General Election results revealed a new Labour Government. It is a government that has been elected </w:t>
      </w:r>
      <w:bookmarkStart w:name="_Int_CpIgV2Cs" w:id="0"/>
      <w:r w:rsidRPr="7199D632">
        <w:rPr>
          <w:rFonts w:ascii="Calibre Light" w:hAnsi="Calibre Light"/>
          <w:sz w:val="24"/>
          <w:szCs w:val="24"/>
        </w:rPr>
        <w:t>into</w:t>
      </w:r>
      <w:bookmarkEnd w:id="0"/>
      <w:r w:rsidRPr="7199D632">
        <w:rPr>
          <w:rFonts w:ascii="Calibre Light" w:hAnsi="Calibre Light"/>
          <w:sz w:val="24"/>
          <w:szCs w:val="24"/>
        </w:rPr>
        <w:t xml:space="preserve"> power under </w:t>
      </w:r>
      <w:hyperlink r:id="rId11">
        <w:r w:rsidRPr="7199D632">
          <w:rPr>
            <w:rFonts w:ascii="Calibre Light" w:hAnsi="Calibre Light"/>
            <w:sz w:val="24"/>
            <w:szCs w:val="24"/>
          </w:rPr>
          <w:t>promises</w:t>
        </w:r>
      </w:hyperlink>
      <w:r w:rsidRPr="7199D632">
        <w:rPr>
          <w:rFonts w:ascii="Calibre Light" w:hAnsi="Calibre Light"/>
          <w:sz w:val="24"/>
          <w:szCs w:val="24"/>
        </w:rPr>
        <w:t> of change; of restoring hope and of turning the page on 14 years of austerity.  </w:t>
      </w:r>
    </w:p>
    <w:p w:rsidR="00351A38" w:rsidP="00351A38" w:rsidRDefault="7199D632" w14:paraId="4FA31EE1" w14:textId="43AEB4CB">
      <w:pPr>
        <w:rPr>
          <w:sz w:val="24"/>
          <w:szCs w:val="24"/>
        </w:rPr>
      </w:pPr>
      <w:r w:rsidRPr="20C39E58" w:rsidR="20C39E58">
        <w:rPr>
          <w:sz w:val="24"/>
          <w:szCs w:val="24"/>
        </w:rPr>
        <w:t xml:space="preserve">Our Chief Executive, James Banks, </w:t>
      </w:r>
      <w:hyperlink r:id="R9e691fb221c64217">
        <w:r w:rsidRPr="20C39E58" w:rsidR="20C39E58">
          <w:rPr>
            <w:rStyle w:val="Hyperlink"/>
            <w:sz w:val="24"/>
            <w:szCs w:val="24"/>
          </w:rPr>
          <w:t>shared his reflections</w:t>
        </w:r>
      </w:hyperlink>
      <w:r w:rsidRPr="20C39E58" w:rsidR="20C39E58">
        <w:rPr>
          <w:sz w:val="24"/>
          <w:szCs w:val="24"/>
        </w:rPr>
        <w:t xml:space="preserve"> that there was a “sense of optimism about a re-imagined role for civil society and a more open door for engagement with national government” when the results came in. But now the dust has started to settle, what do civil society and funders hope for? As James </w:t>
      </w:r>
      <w:r w:rsidRPr="20C39E58" w:rsidR="20C39E58">
        <w:rPr>
          <w:sz w:val="24"/>
          <w:szCs w:val="24"/>
        </w:rPr>
        <w:t>stated</w:t>
      </w:r>
      <w:r w:rsidRPr="20C39E58" w:rsidR="20C39E58">
        <w:rPr>
          <w:sz w:val="24"/>
          <w:szCs w:val="24"/>
        </w:rPr>
        <w:t xml:space="preserve">, “The reality is that across London, community organisations are shutting each week: the relentless effects of disinvestment in wider local services at a time when need demand is through the roof has left many at breaking point.” </w:t>
      </w:r>
    </w:p>
    <w:p w:rsidRPr="00E664F2" w:rsidR="009B4CD6" w:rsidP="003C24AB" w:rsidRDefault="00AB06D7" w14:paraId="42A92645" w14:textId="576617D0">
      <w:pPr>
        <w:rPr>
          <w:rFonts w:ascii="Calibre Light" w:hAnsi="Calibre Light"/>
          <w:sz w:val="24"/>
          <w:szCs w:val="24"/>
        </w:rPr>
      </w:pPr>
      <w:r w:rsidRPr="20C39E58" w:rsidR="20C39E58">
        <w:rPr>
          <w:rFonts w:ascii="Calibre Light" w:hAnsi="Calibre Light"/>
          <w:sz w:val="24"/>
          <w:szCs w:val="24"/>
        </w:rPr>
        <w:t xml:space="preserve">Now Labour have been instated, they set out in the </w:t>
      </w:r>
      <w:hyperlink r:id="R690fbe02076a49b3">
        <w:r w:rsidRPr="20C39E58" w:rsidR="20C39E58">
          <w:rPr>
            <w:rStyle w:val="Hyperlink"/>
            <w:rFonts w:ascii="Calibre Light" w:hAnsi="Calibre Light"/>
            <w:sz w:val="24"/>
            <w:szCs w:val="24"/>
          </w:rPr>
          <w:t>King’s speech</w:t>
        </w:r>
      </w:hyperlink>
      <w:r w:rsidRPr="20C39E58" w:rsidR="20C39E58">
        <w:rPr>
          <w:rFonts w:ascii="Calibre Light" w:hAnsi="Calibre Light"/>
          <w:sz w:val="24"/>
          <w:szCs w:val="24"/>
        </w:rPr>
        <w:t>, their ambitions to lead a government which “will be mission led and based upon the principles of security, fairness and opportunity for all”. The speech included 40 bills and draft bills on everything from prioritising economic growth to border security.</w:t>
      </w:r>
    </w:p>
    <w:p w:rsidRPr="00884406" w:rsidR="00884406" w:rsidP="00135859" w:rsidRDefault="00AB5D84" w14:paraId="6AC461A2" w14:textId="7824C19F">
      <w:pPr>
        <w:rPr>
          <w:sz w:val="24"/>
          <w:szCs w:val="24"/>
        </w:rPr>
      </w:pPr>
      <w:r>
        <w:rPr>
          <w:sz w:val="24"/>
          <w:szCs w:val="24"/>
        </w:rPr>
        <w:t xml:space="preserve">Following the King’s speech we’ve also seen calls from across civil society on what </w:t>
      </w:r>
      <w:r w:rsidR="004155EA">
        <w:rPr>
          <w:sz w:val="24"/>
          <w:szCs w:val="24"/>
        </w:rPr>
        <w:t>has been applauded and what hasn’t gone far enough</w:t>
      </w:r>
      <w:r w:rsidR="00717E5A">
        <w:rPr>
          <w:sz w:val="24"/>
          <w:szCs w:val="24"/>
        </w:rPr>
        <w:t>:</w:t>
      </w:r>
    </w:p>
    <w:p w:rsidR="00135859" w:rsidP="00B44D0F" w:rsidRDefault="00884406" w14:paraId="25B2711F" w14:textId="1279F531">
      <w:pPr>
        <w:pStyle w:val="ListParagraph"/>
        <w:numPr>
          <w:ilvl w:val="0"/>
          <w:numId w:val="2"/>
        </w:numPr>
        <w:rPr>
          <w:sz w:val="24"/>
          <w:szCs w:val="24"/>
        </w:rPr>
      </w:pPr>
      <w:r w:rsidRPr="00135859">
        <w:rPr>
          <w:sz w:val="24"/>
          <w:szCs w:val="24"/>
        </w:rPr>
        <w:t xml:space="preserve">Turn2Us </w:t>
      </w:r>
      <w:hyperlink w:history="1" r:id="rId14">
        <w:r w:rsidRPr="00D42C09">
          <w:rPr>
            <w:rStyle w:val="Hyperlink"/>
            <w:sz w:val="24"/>
            <w:szCs w:val="24"/>
          </w:rPr>
          <w:t>said</w:t>
        </w:r>
      </w:hyperlink>
      <w:r w:rsidRPr="00135859">
        <w:rPr>
          <w:sz w:val="24"/>
          <w:szCs w:val="24"/>
        </w:rPr>
        <w:t xml:space="preserve"> that while they welcome reforms for renters and a focus on wellbeing and support, they “need to see more concrete commitments to tackling the rising levels of poverty in the UK” and urged the government to “take immediate steps to make our social security system fair, accessible, and truly supportive”.</w:t>
      </w:r>
    </w:p>
    <w:p w:rsidR="00135859" w:rsidP="00B44D0F" w:rsidRDefault="00884406" w14:paraId="4E9F57F4" w14:textId="7C051F6C">
      <w:pPr>
        <w:pStyle w:val="ListParagraph"/>
        <w:numPr>
          <w:ilvl w:val="0"/>
          <w:numId w:val="2"/>
        </w:numPr>
        <w:rPr>
          <w:sz w:val="24"/>
          <w:szCs w:val="24"/>
        </w:rPr>
      </w:pPr>
      <w:r w:rsidRPr="00135859">
        <w:rPr>
          <w:sz w:val="24"/>
          <w:szCs w:val="24"/>
        </w:rPr>
        <w:t xml:space="preserve">Joseph Rowntree Foundation also </w:t>
      </w:r>
      <w:hyperlink w:history="1" r:id="rId15">
        <w:r w:rsidRPr="00D42C09">
          <w:rPr>
            <w:rStyle w:val="Hyperlink"/>
            <w:sz w:val="24"/>
            <w:szCs w:val="24"/>
          </w:rPr>
          <w:t>welcomed</w:t>
        </w:r>
      </w:hyperlink>
      <w:r w:rsidRPr="00135859">
        <w:rPr>
          <w:sz w:val="24"/>
          <w:szCs w:val="24"/>
        </w:rPr>
        <w:t xml:space="preserve"> the ambition to “address some of the leading drivers of poverty” including equal pay for ethnic minorities and disabled people enshrined in law, and laws to enhance employment rights to raise pay. But, like Turn2Us, they call on the government to do more to reform social security “so we all have a safety net to rely upon”. </w:t>
      </w:r>
    </w:p>
    <w:p w:rsidRPr="00B852DD" w:rsidR="00135859" w:rsidP="00B44D0F" w:rsidRDefault="00884406" w14:paraId="2FCADF61" w14:textId="213F6D47">
      <w:pPr>
        <w:pStyle w:val="ListParagraph"/>
        <w:numPr>
          <w:ilvl w:val="0"/>
          <w:numId w:val="2"/>
        </w:numPr>
        <w:rPr>
          <w:sz w:val="24"/>
          <w:szCs w:val="24"/>
        </w:rPr>
      </w:pPr>
      <w:r w:rsidRPr="00135859">
        <w:rPr>
          <w:sz w:val="24"/>
          <w:szCs w:val="24"/>
        </w:rPr>
        <w:t xml:space="preserve">Power to Change </w:t>
      </w:r>
      <w:hyperlink w:history="1" r:id="rId16">
        <w:r w:rsidRPr="00B0086F">
          <w:rPr>
            <w:rStyle w:val="Hyperlink"/>
            <w:sz w:val="24"/>
            <w:szCs w:val="24"/>
          </w:rPr>
          <w:t>said</w:t>
        </w:r>
      </w:hyperlink>
      <w:r w:rsidRPr="00135859">
        <w:rPr>
          <w:sz w:val="24"/>
          <w:szCs w:val="24"/>
        </w:rPr>
        <w:t xml:space="preserve"> the new English Devolution Bill will “strengthen communities' powers to take ownership of and safeguard important local assets”. The Bill proposes local growth plans as a statutory requirement for Combined Authorities, “meaning there is a real opportunity for regional strategies for the social economy to be developed”. </w:t>
      </w:r>
    </w:p>
    <w:p w:rsidRPr="00135859" w:rsidR="00135859" w:rsidP="00B44D0F" w:rsidRDefault="00884406" w14:paraId="36F01B07" w14:textId="3CDAFA8F">
      <w:pPr>
        <w:pStyle w:val="ListParagraph"/>
        <w:numPr>
          <w:ilvl w:val="0"/>
          <w:numId w:val="2"/>
        </w:numPr>
        <w:rPr>
          <w:sz w:val="24"/>
          <w:szCs w:val="24"/>
        </w:rPr>
      </w:pPr>
      <w:r w:rsidRPr="00135859">
        <w:rPr>
          <w:sz w:val="24"/>
          <w:szCs w:val="24"/>
        </w:rPr>
        <w:t xml:space="preserve">On housing, the Homes for All campaign (which many of our members are part of, including Impact on Urban Health, Trust for London, Lloyds Bank Foundation and Homeless Link) </w:t>
      </w:r>
      <w:hyperlink w:history="1" r:id="rId17">
        <w:r w:rsidRPr="00B0086F">
          <w:rPr>
            <w:rStyle w:val="Hyperlink"/>
            <w:sz w:val="24"/>
            <w:szCs w:val="24"/>
          </w:rPr>
          <w:t>said</w:t>
        </w:r>
      </w:hyperlink>
      <w:r w:rsidRPr="00135859">
        <w:rPr>
          <w:sz w:val="24"/>
          <w:szCs w:val="24"/>
        </w:rPr>
        <w:t xml:space="preserve"> that while it was great to see plans for building and reforming local planning to transform the housing system, any housing policy “must deliver quality, affordable homes for all”. Trust for London </w:t>
      </w:r>
      <w:hyperlink w:history="1" r:id="rId18">
        <w:r w:rsidRPr="00B0086F">
          <w:rPr>
            <w:rStyle w:val="Hyperlink"/>
            <w:sz w:val="24"/>
            <w:szCs w:val="24"/>
          </w:rPr>
          <w:t>echoed</w:t>
        </w:r>
      </w:hyperlink>
      <w:r w:rsidRPr="00135859">
        <w:rPr>
          <w:sz w:val="24"/>
          <w:szCs w:val="24"/>
        </w:rPr>
        <w:t xml:space="preserve"> this, saying the housing crisis requires “a generational effort to build vastly more social and affordable homes”. </w:t>
      </w:r>
    </w:p>
    <w:p w:rsidR="00DD3DE6" w:rsidP="00B44D0F" w:rsidRDefault="00884406" w14:paraId="31B948FD" w14:textId="77777777">
      <w:pPr>
        <w:pStyle w:val="ListParagraph"/>
        <w:numPr>
          <w:ilvl w:val="0"/>
          <w:numId w:val="3"/>
        </w:numPr>
        <w:rPr>
          <w:sz w:val="24"/>
          <w:szCs w:val="24"/>
        </w:rPr>
      </w:pPr>
      <w:r w:rsidRPr="00135859">
        <w:rPr>
          <w:sz w:val="24"/>
          <w:szCs w:val="24"/>
        </w:rPr>
        <w:t xml:space="preserve">New Philanthropy Capital </w:t>
      </w:r>
      <w:hyperlink w:history="1" r:id="rId19">
        <w:r w:rsidRPr="00DD3DE6">
          <w:rPr>
            <w:rStyle w:val="Hyperlink"/>
            <w:sz w:val="24"/>
            <w:szCs w:val="24"/>
          </w:rPr>
          <w:t>welcomed</w:t>
        </w:r>
      </w:hyperlink>
      <w:r w:rsidRPr="00135859">
        <w:rPr>
          <w:sz w:val="24"/>
          <w:szCs w:val="24"/>
        </w:rPr>
        <w:t xml:space="preserve"> “the focus on local growth, because it’s often in local communities where charities and funders can make the biggest difference in removing barriers and creating new opportunities”. They also said that “bills to improve some of the big challenges affecting society - including improving mental health provision, particularly for children and young people, and creating new green jobs to respond to environmental crisis - are much needed”.</w:t>
      </w:r>
    </w:p>
    <w:p w:rsidR="00F528E2" w:rsidP="00B44D0F" w:rsidRDefault="00884406" w14:paraId="5F52BEC2" w14:textId="77777777">
      <w:pPr>
        <w:pStyle w:val="ListParagraph"/>
        <w:numPr>
          <w:ilvl w:val="0"/>
          <w:numId w:val="3"/>
        </w:numPr>
        <w:rPr>
          <w:sz w:val="24"/>
          <w:szCs w:val="24"/>
        </w:rPr>
      </w:pPr>
      <w:r w:rsidRPr="00DD3DE6">
        <w:rPr>
          <w:sz w:val="24"/>
          <w:szCs w:val="24"/>
        </w:rPr>
        <w:t xml:space="preserve">The government also introduced a new bill, the ‘Border Security, Asylum and Immigration Bill’ which proposes to “clear the asylum backlog and tackle small boat crossings”. The charity Women for Refugee Women </w:t>
      </w:r>
      <w:hyperlink w:history="1" r:id="rId20">
        <w:r w:rsidRPr="00DD3DE6">
          <w:rPr>
            <w:rStyle w:val="Hyperlink"/>
            <w:sz w:val="24"/>
            <w:szCs w:val="24"/>
          </w:rPr>
          <w:t>said</w:t>
        </w:r>
      </w:hyperlink>
      <w:r w:rsidRPr="00DD3DE6">
        <w:rPr>
          <w:sz w:val="24"/>
          <w:szCs w:val="24"/>
        </w:rPr>
        <w:t xml:space="preserve"> “any plans must ensure that those who are fleeing war, persecution and danger are not criminalised by the Bill”. Unless the government introduces safe and accessible routes for people to claim asylum in the UK, “people will continue to make dangerous journeys to reach safety”. </w:t>
      </w:r>
    </w:p>
    <w:p w:rsidR="00EA0AB8" w:rsidP="00B44D0F" w:rsidRDefault="7199D632" w14:paraId="78B44D97" w14:textId="78269F21">
      <w:pPr>
        <w:pStyle w:val="ListParagraph"/>
        <w:numPr>
          <w:ilvl w:val="0"/>
          <w:numId w:val="3"/>
        </w:numPr>
        <w:rPr>
          <w:sz w:val="24"/>
          <w:szCs w:val="24"/>
        </w:rPr>
      </w:pPr>
      <w:r w:rsidRPr="20C39E58" w:rsidR="20C39E58">
        <w:rPr>
          <w:sz w:val="24"/>
          <w:szCs w:val="24"/>
        </w:rPr>
        <w:t>Trust for London have seen this government as “an opportunity to rest the conversation about poverty in this country</w:t>
      </w:r>
      <w:r w:rsidRPr="20C39E58" w:rsidR="20C39E58">
        <w:rPr>
          <w:sz w:val="24"/>
          <w:szCs w:val="24"/>
        </w:rPr>
        <w:t>”.</w:t>
      </w:r>
      <w:r w:rsidRPr="20C39E58" w:rsidR="20C39E58">
        <w:rPr>
          <w:sz w:val="24"/>
          <w:szCs w:val="24"/>
        </w:rPr>
        <w:t xml:space="preserve"> Their Chief Executive, Manny Hothi, has </w:t>
      </w:r>
      <w:hyperlink r:id="R1f1296e4199140fe">
        <w:r w:rsidRPr="20C39E58" w:rsidR="20C39E58">
          <w:rPr>
            <w:rStyle w:val="Hyperlink"/>
            <w:sz w:val="24"/>
            <w:szCs w:val="24"/>
          </w:rPr>
          <w:t>commented</w:t>
        </w:r>
      </w:hyperlink>
      <w:r w:rsidRPr="20C39E58" w:rsidR="20C39E58">
        <w:rPr>
          <w:sz w:val="24"/>
          <w:szCs w:val="24"/>
        </w:rPr>
        <w:t xml:space="preserve"> on four areas the government could act on from leadership to housing and tackling racial justice and ending migrant destitution, all areas where the government can act to reduce poverty. </w:t>
      </w:r>
    </w:p>
    <w:p w:rsidRPr="00B44D0F" w:rsidR="00B44D0F" w:rsidP="00B44D0F" w:rsidRDefault="00B44D0F" w14:paraId="3BDEFE49" w14:textId="77777777">
      <w:pPr>
        <w:pStyle w:val="ListParagraph"/>
        <w:rPr>
          <w:sz w:val="24"/>
          <w:szCs w:val="24"/>
        </w:rPr>
      </w:pPr>
    </w:p>
    <w:p w:rsidRPr="00FC0618" w:rsidR="00C94203" w:rsidP="004558E6" w:rsidRDefault="00C607BC" w14:paraId="0EB64716" w14:textId="5F812838">
      <w:pPr>
        <w:rPr>
          <w:rFonts w:ascii="Calibre Semibold" w:hAnsi="Calibre Semibold"/>
          <w:color w:val="C7077E" w:themeColor="accent1"/>
          <w:sz w:val="28"/>
          <w:szCs w:val="28"/>
        </w:rPr>
      </w:pPr>
      <w:r w:rsidRPr="1B51946F">
        <w:rPr>
          <w:rFonts w:ascii="Calibre Semibold" w:hAnsi="Calibre Semibold"/>
          <w:color w:val="C7077E" w:themeColor="accent1"/>
          <w:sz w:val="28"/>
          <w:szCs w:val="28"/>
        </w:rPr>
        <w:t>Fu</w:t>
      </w:r>
      <w:r w:rsidRPr="1B51946F" w:rsidR="00BB54B0">
        <w:rPr>
          <w:rFonts w:ascii="Calibre Semibold" w:hAnsi="Calibre Semibold"/>
          <w:color w:val="C7077E" w:themeColor="accent1"/>
          <w:sz w:val="28"/>
          <w:szCs w:val="28"/>
        </w:rPr>
        <w:t>r</w:t>
      </w:r>
      <w:r w:rsidRPr="1B51946F">
        <w:rPr>
          <w:rFonts w:ascii="Calibre Semibold" w:hAnsi="Calibre Semibold"/>
          <w:color w:val="C7077E" w:themeColor="accent1"/>
          <w:sz w:val="28"/>
          <w:szCs w:val="28"/>
        </w:rPr>
        <w:t>ther reading</w:t>
      </w:r>
    </w:p>
    <w:p w:rsidRPr="00104FBF" w:rsidR="00717E5A" w:rsidP="00717E5A" w:rsidRDefault="7199D632" w14:paraId="580DE09D" w14:textId="090711C3">
      <w:pPr>
        <w:rPr>
          <w:rFonts w:ascii="Calibre Light" w:hAnsi="Calibre Light"/>
          <w:sz w:val="24"/>
          <w:szCs w:val="24"/>
        </w:rPr>
      </w:pPr>
      <w:r w:rsidRPr="20C39E58" w:rsidR="20C39E58">
        <w:rPr>
          <w:rFonts w:ascii="Calibre Light" w:hAnsi="Calibre Light"/>
          <w:sz w:val="24"/>
          <w:szCs w:val="24"/>
        </w:rPr>
        <w:t xml:space="preserve">Looking at an array of manifestos and campaign asks from civil society organisations, we </w:t>
      </w:r>
      <w:r w:rsidRPr="20C39E58" w:rsidR="20C39E58">
        <w:rPr>
          <w:rFonts w:ascii="Calibre Light" w:hAnsi="Calibre Light"/>
          <w:sz w:val="24"/>
          <w:szCs w:val="24"/>
        </w:rPr>
        <w:t>reviewed some</w:t>
      </w:r>
      <w:r w:rsidRPr="20C39E58" w:rsidR="20C39E58">
        <w:rPr>
          <w:rFonts w:ascii="Calibre Light" w:hAnsi="Calibre Light"/>
          <w:sz w:val="24"/>
          <w:szCs w:val="24"/>
        </w:rPr>
        <w:t xml:space="preserve"> of the key themes in what is being asked of the new government, and how it fits to their manifesto covering; devolution, housing, community, health, </w:t>
      </w:r>
      <w:r w:rsidRPr="20C39E58" w:rsidR="20C39E58">
        <w:rPr>
          <w:rFonts w:ascii="Calibre Light" w:hAnsi="Calibre Light"/>
          <w:sz w:val="24"/>
          <w:szCs w:val="24"/>
        </w:rPr>
        <w:t>climate</w:t>
      </w:r>
      <w:r w:rsidRPr="20C39E58" w:rsidR="20C39E58">
        <w:rPr>
          <w:rFonts w:ascii="Calibre Light" w:hAnsi="Calibre Light"/>
          <w:sz w:val="24"/>
          <w:szCs w:val="24"/>
        </w:rPr>
        <w:t xml:space="preserve"> and employment. You can read the blog </w:t>
      </w:r>
      <w:hyperlink r:id="Rfb75a5750aaf4405">
        <w:r w:rsidRPr="20C39E58" w:rsidR="20C39E58">
          <w:rPr>
            <w:rStyle w:val="Hyperlink"/>
            <w:rFonts w:ascii="Calibre Light" w:hAnsi="Calibre Light"/>
            <w:sz w:val="24"/>
            <w:szCs w:val="24"/>
          </w:rPr>
          <w:t>here</w:t>
        </w:r>
      </w:hyperlink>
      <w:r w:rsidRPr="20C39E58" w:rsidR="20C39E58">
        <w:rPr>
          <w:rFonts w:ascii="Calibre Light" w:hAnsi="Calibre Light"/>
          <w:sz w:val="24"/>
          <w:szCs w:val="24"/>
        </w:rPr>
        <w:t xml:space="preserve">. </w:t>
      </w:r>
    </w:p>
    <w:p w:rsidR="20C39E58" w:rsidP="20C39E58" w:rsidRDefault="20C39E58" w14:paraId="2FEA7DCF" w14:textId="706C86E5">
      <w:pPr>
        <w:rPr>
          <w:sz w:val="24"/>
          <w:szCs w:val="24"/>
        </w:rPr>
      </w:pPr>
      <w:r w:rsidRPr="20C39E58" w:rsidR="20C39E58">
        <w:rPr>
          <w:sz w:val="24"/>
          <w:szCs w:val="24"/>
        </w:rPr>
        <w:t xml:space="preserve">NCVO have published an article on what the charity sector needs to know from the King’s Speech, you can read it </w:t>
      </w:r>
      <w:hyperlink r:id="R03c9977bed6e49aa">
        <w:r w:rsidRPr="20C39E58" w:rsidR="20C39E58">
          <w:rPr>
            <w:rStyle w:val="Hyperlink"/>
            <w:sz w:val="24"/>
            <w:szCs w:val="24"/>
          </w:rPr>
          <w:t>here</w:t>
        </w:r>
      </w:hyperlink>
      <w:r w:rsidRPr="20C39E58" w:rsidR="20C39E58">
        <w:rPr>
          <w:sz w:val="24"/>
          <w:szCs w:val="24"/>
        </w:rPr>
        <w:t xml:space="preserve">. </w:t>
      </w:r>
    </w:p>
    <w:p w:rsidR="7199D632" w:rsidP="7199D632" w:rsidRDefault="7199D632" w14:paraId="66CFA684" w14:textId="26E412E7">
      <w:pPr>
        <w:rPr>
          <w:rFonts w:ascii="Calibre Light" w:hAnsi="Calibre Light" w:eastAsia="Calibre Light" w:cs="Calibre Light"/>
          <w:sz w:val="24"/>
          <w:szCs w:val="24"/>
        </w:rPr>
      </w:pPr>
      <w:r w:rsidRPr="7199D632">
        <w:rPr>
          <w:sz w:val="24"/>
          <w:szCs w:val="24"/>
        </w:rPr>
        <w:t xml:space="preserve">The Future Governance Forum and Metro Dynamics published their recommendations for how the government can enact an ‘Impactful Devolution’. Read their recommendations </w:t>
      </w:r>
      <w:hyperlink r:id="rId24">
        <w:r w:rsidRPr="7199D632">
          <w:rPr>
            <w:rStyle w:val="Hyperlink"/>
            <w:sz w:val="24"/>
            <w:szCs w:val="24"/>
          </w:rPr>
          <w:t>here</w:t>
        </w:r>
      </w:hyperlink>
      <w:r w:rsidRPr="7199D632">
        <w:rPr>
          <w:sz w:val="24"/>
          <w:szCs w:val="24"/>
        </w:rPr>
        <w:t xml:space="preserve">. </w:t>
      </w:r>
    </w:p>
    <w:p w:rsidR="7199D632" w:rsidP="7199D632" w:rsidRDefault="7199D632" w14:paraId="54BA5FFA" w14:textId="59661E35">
      <w:pPr>
        <w:rPr>
          <w:rFonts w:ascii="Calibre Light" w:hAnsi="Calibre Light" w:eastAsia="Calibre Light" w:cs="Calibre Light"/>
          <w:sz w:val="24"/>
          <w:szCs w:val="24"/>
        </w:rPr>
      </w:pPr>
      <w:r w:rsidRPr="7199D632">
        <w:rPr>
          <w:rFonts w:ascii="Calibre Light" w:hAnsi="Calibre Light" w:eastAsia="Calibre Light" w:cs="Calibre Light"/>
          <w:sz w:val="24"/>
          <w:szCs w:val="24"/>
        </w:rPr>
        <w:t xml:space="preserve">There have been many discussions of a return of ‘Total Place’, 2010 Labour’s ‘new’ direction for local public services, you can read more about the concept </w:t>
      </w:r>
      <w:hyperlink r:id="rId25">
        <w:r w:rsidRPr="7199D632">
          <w:rPr>
            <w:rStyle w:val="Hyperlink"/>
            <w:rFonts w:ascii="Calibre Light" w:hAnsi="Calibre Light" w:eastAsia="Calibre Light" w:cs="Calibre Light"/>
            <w:sz w:val="24"/>
            <w:szCs w:val="24"/>
          </w:rPr>
          <w:t>here</w:t>
        </w:r>
      </w:hyperlink>
      <w:r w:rsidRPr="7199D632">
        <w:rPr>
          <w:rFonts w:ascii="Calibre Light" w:hAnsi="Calibre Light" w:eastAsia="Calibre Light" w:cs="Calibre Light"/>
          <w:sz w:val="24"/>
          <w:szCs w:val="24"/>
        </w:rPr>
        <w:t xml:space="preserve"> and can read about New Local’s similar idea on Place-Based Public Service Budgets </w:t>
      </w:r>
      <w:hyperlink r:id="rId26">
        <w:r w:rsidRPr="7199D632">
          <w:rPr>
            <w:rStyle w:val="Hyperlink"/>
            <w:rFonts w:ascii="Calibre Light" w:hAnsi="Calibre Light" w:eastAsia="Calibre Light" w:cs="Calibre Light"/>
            <w:sz w:val="24"/>
            <w:szCs w:val="24"/>
          </w:rPr>
          <w:t>here</w:t>
        </w:r>
      </w:hyperlink>
      <w:r w:rsidRPr="7199D632">
        <w:rPr>
          <w:rFonts w:ascii="Calibre Light" w:hAnsi="Calibre Light" w:eastAsia="Calibre Light" w:cs="Calibre Light"/>
          <w:sz w:val="24"/>
          <w:szCs w:val="24"/>
        </w:rPr>
        <w:t xml:space="preserve">. </w:t>
      </w:r>
    </w:p>
    <w:p w:rsidR="7199D632" w:rsidP="7199D632" w:rsidRDefault="7199D632" w14:paraId="2B7F9704" w14:textId="4A010C10">
      <w:pPr>
        <w:rPr>
          <w:rFonts w:ascii="Calibre Light" w:hAnsi="Calibre Light" w:eastAsia="Calibre Light" w:cs="Calibre Light"/>
          <w:sz w:val="24"/>
          <w:szCs w:val="24"/>
        </w:rPr>
      </w:pPr>
      <w:r w:rsidRPr="7199D632">
        <w:rPr>
          <w:rFonts w:ascii="Calibre Light" w:hAnsi="Calibre Light" w:eastAsia="Calibre Light" w:cs="Calibre Light"/>
          <w:sz w:val="24"/>
          <w:szCs w:val="24"/>
        </w:rPr>
        <w:t xml:space="preserve">There have been talks of the new government being a ‘mission-driven’ government. Learn more about what mission-driven policy making looks like </w:t>
      </w:r>
      <w:hyperlink r:id="rId27">
        <w:r w:rsidRPr="7199D632">
          <w:rPr>
            <w:rStyle w:val="Hyperlink"/>
            <w:rFonts w:ascii="Calibre Light" w:hAnsi="Calibre Light" w:eastAsia="Calibre Light" w:cs="Calibre Light"/>
            <w:sz w:val="24"/>
            <w:szCs w:val="24"/>
          </w:rPr>
          <w:t>here</w:t>
        </w:r>
      </w:hyperlink>
      <w:r w:rsidRPr="7199D632">
        <w:rPr>
          <w:rFonts w:ascii="Calibre Light" w:hAnsi="Calibre Light" w:eastAsia="Calibre Light" w:cs="Calibre Light"/>
          <w:sz w:val="24"/>
          <w:szCs w:val="24"/>
        </w:rPr>
        <w:t xml:space="preserve"> and you can hear from the ‘mother of mission thinking’, Mariana Mazzucato, </w:t>
      </w:r>
      <w:hyperlink r:id="rId28">
        <w:r w:rsidRPr="7199D632">
          <w:rPr>
            <w:rStyle w:val="Hyperlink"/>
            <w:rFonts w:ascii="Calibre Light" w:hAnsi="Calibre Light" w:eastAsia="Calibre Light" w:cs="Calibre Light"/>
            <w:sz w:val="24"/>
            <w:szCs w:val="24"/>
          </w:rPr>
          <w:t>here</w:t>
        </w:r>
      </w:hyperlink>
      <w:r w:rsidRPr="7199D632">
        <w:rPr>
          <w:rFonts w:ascii="Calibre Light" w:hAnsi="Calibre Light" w:eastAsia="Calibre Light" w:cs="Calibre Light"/>
          <w:sz w:val="24"/>
          <w:szCs w:val="24"/>
        </w:rPr>
        <w:t xml:space="preserve">. </w:t>
      </w:r>
    </w:p>
    <w:p w:rsidR="7199D632" w:rsidP="7199D632" w:rsidRDefault="7199D632" w14:paraId="1A1CEAB9" w14:textId="452AC5C8">
      <w:pPr>
        <w:rPr>
          <w:rFonts w:ascii="Calibre Light" w:hAnsi="Calibre Light" w:eastAsia="Calibre Light" w:cs="Calibre Light"/>
          <w:sz w:val="24"/>
          <w:szCs w:val="24"/>
        </w:rPr>
      </w:pPr>
      <w:r w:rsidRPr="20C39E58" w:rsidR="20C39E58">
        <w:rPr>
          <w:rFonts w:ascii="Calibre Light" w:hAnsi="Calibre Light" w:eastAsia="Calibre Light" w:cs="Calibre Light"/>
          <w:sz w:val="24"/>
          <w:szCs w:val="24"/>
        </w:rPr>
        <w:t xml:space="preserve">You can read more about the new civil society minister, Stephanie Peacock MP, by visiting her </w:t>
      </w:r>
      <w:hyperlink r:id="R3bb85520529d48a2">
        <w:r w:rsidRPr="20C39E58" w:rsidR="20C39E58">
          <w:rPr>
            <w:rStyle w:val="Hyperlink"/>
            <w:rFonts w:ascii="Calibre Light" w:hAnsi="Calibre Light" w:eastAsia="Calibre Light" w:cs="Calibre Light"/>
            <w:sz w:val="24"/>
            <w:szCs w:val="24"/>
          </w:rPr>
          <w:t>website</w:t>
        </w:r>
      </w:hyperlink>
      <w:r w:rsidRPr="20C39E58" w:rsidR="20C39E58">
        <w:rPr>
          <w:rFonts w:ascii="Calibre Light" w:hAnsi="Calibre Light" w:eastAsia="Calibre Light" w:cs="Calibre Light"/>
          <w:sz w:val="24"/>
          <w:szCs w:val="24"/>
        </w:rPr>
        <w:t xml:space="preserve">. </w:t>
      </w:r>
    </w:p>
    <w:p w:rsidR="20C39E58" w:rsidP="20C39E58" w:rsidRDefault="20C39E58" w14:paraId="15915D4E" w14:textId="0AA613B2">
      <w:pPr>
        <w:pStyle w:val="Normal"/>
        <w:rPr>
          <w:rFonts w:ascii="Calibre Light" w:hAnsi="Calibre Light" w:eastAsia="Calibre Light" w:cs="Calibre Light"/>
          <w:sz w:val="24"/>
          <w:szCs w:val="24"/>
        </w:rPr>
      </w:pPr>
    </w:p>
    <w:p w:rsidR="7199D632" w:rsidP="7199D632" w:rsidRDefault="7199D632" w14:paraId="2C5C7035" w14:textId="20924B57">
      <w:pPr>
        <w:rPr>
          <w:rFonts w:ascii="Calibre Light" w:hAnsi="Calibre Light" w:eastAsia="Calibre Light" w:cs="Calibre Light"/>
          <w:sz w:val="24"/>
          <w:szCs w:val="24"/>
        </w:rPr>
      </w:pPr>
      <w:r w:rsidRPr="7199D632">
        <w:rPr>
          <w:rFonts w:ascii="Calibre Light" w:hAnsi="Calibre Light" w:eastAsia="Calibre Light" w:cs="Calibre Light"/>
          <w:sz w:val="24"/>
          <w:szCs w:val="24"/>
        </w:rPr>
        <w:t xml:space="preserve"> </w:t>
      </w:r>
    </w:p>
    <w:p w:rsidR="7199D632" w:rsidP="7199D632" w:rsidRDefault="7199D632" w14:paraId="2D04A307" w14:textId="15405BCD">
      <w:pPr>
        <w:rPr>
          <w:rFonts w:ascii="Calibre Light" w:hAnsi="Calibre Light" w:eastAsia="Calibre Light" w:cs="Calibre Light"/>
          <w:sz w:val="24"/>
          <w:szCs w:val="24"/>
        </w:rPr>
      </w:pPr>
    </w:p>
    <w:sectPr w:rsidR="7199D632" w:rsidSect="00A52B9F">
      <w:footerReference w:type="default" r:id="rId30"/>
      <w:headerReference w:type="first" r:id="rId31"/>
      <w:pgSz w:w="11906" w:h="16838" w:orient="portrait"/>
      <w:pgMar w:top="1440" w:right="1440" w:bottom="1440" w:left="1440" w:header="708" w:footer="708" w:gutter="0"/>
      <w:cols w:space="708"/>
      <w:titlePg/>
      <w:docGrid w:linePitch="360"/>
      <w:headerReference w:type="default" r:id="R2be12e97ddfa4c62"/>
      <w:footerReference w:type="first" r:id="R771b712dd234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6A75" w:rsidP="00A40369" w:rsidRDefault="00A36A75" w14:paraId="003DD8CD" w14:textId="77777777">
      <w:pPr>
        <w:spacing w:after="0" w:line="240" w:lineRule="auto"/>
      </w:pPr>
      <w:r>
        <w:separator/>
      </w:r>
    </w:p>
  </w:endnote>
  <w:endnote w:type="continuationSeparator" w:id="0">
    <w:p w:rsidR="00A36A75" w:rsidP="00A40369" w:rsidRDefault="00A36A75" w14:paraId="6F43F767" w14:textId="77777777">
      <w:pPr>
        <w:spacing w:after="0" w:line="240" w:lineRule="auto"/>
      </w:pPr>
      <w:r>
        <w:continuationSeparator/>
      </w:r>
    </w:p>
  </w:endnote>
  <w:endnote w:type="continuationNotice" w:id="1">
    <w:p w:rsidR="00A36A75" w:rsidRDefault="00A36A75" w14:paraId="7CB129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Light">
    <w:panose1 w:val="00000000000000000000"/>
    <w:charset w:val="00"/>
    <w:family w:val="roman"/>
    <w:notTrueType/>
    <w:pitch w:val="default"/>
  </w:font>
  <w:font w:name="Calibre Mediu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e Semibold">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76601"/>
      <w:docPartObj>
        <w:docPartGallery w:val="Page Numbers (Bottom of Page)"/>
        <w:docPartUnique/>
      </w:docPartObj>
    </w:sdtPr>
    <w:sdtContent>
      <w:p w:rsidR="00640596" w:rsidRDefault="00640596" w14:paraId="29EF2B90" w14:textId="1ABDC057">
        <w:pPr>
          <w:pStyle w:val="Footer"/>
        </w:pPr>
        <w:r>
          <w:fldChar w:fldCharType="begin"/>
        </w:r>
        <w:r>
          <w:instrText>PAGE   \* MERGEFORMAT</w:instrText>
        </w:r>
        <w:r>
          <w:fldChar w:fldCharType="separate"/>
        </w:r>
        <w:r>
          <w:t>2</w:t>
        </w:r>
        <w:r>
          <w:fldChar w:fldCharType="end"/>
        </w:r>
      </w:p>
    </w:sdtContent>
  </w:sdt>
  <w:p w:rsidR="00640596" w:rsidRDefault="00640596" w14:paraId="2C5FE8F7"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C39E58" w:rsidTr="20C39E58" w14:paraId="1D37E16D">
      <w:trPr>
        <w:trHeight w:val="300"/>
      </w:trPr>
      <w:tc>
        <w:tcPr>
          <w:tcW w:w="3005" w:type="dxa"/>
          <w:tcMar/>
        </w:tcPr>
        <w:p w:rsidR="20C39E58" w:rsidP="20C39E58" w:rsidRDefault="20C39E58" w14:paraId="23D542DE" w14:textId="2A4CD62A">
          <w:pPr>
            <w:pStyle w:val="Header"/>
            <w:bidi w:val="0"/>
            <w:ind w:left="-115"/>
            <w:jc w:val="left"/>
          </w:pPr>
        </w:p>
      </w:tc>
      <w:tc>
        <w:tcPr>
          <w:tcW w:w="3005" w:type="dxa"/>
          <w:tcMar/>
        </w:tcPr>
        <w:p w:rsidR="20C39E58" w:rsidP="20C39E58" w:rsidRDefault="20C39E58" w14:paraId="3F85250F" w14:textId="3C6CFD23">
          <w:pPr>
            <w:pStyle w:val="Header"/>
            <w:bidi w:val="0"/>
            <w:jc w:val="center"/>
          </w:pPr>
        </w:p>
      </w:tc>
      <w:tc>
        <w:tcPr>
          <w:tcW w:w="3005" w:type="dxa"/>
          <w:tcMar/>
        </w:tcPr>
        <w:p w:rsidR="20C39E58" w:rsidP="20C39E58" w:rsidRDefault="20C39E58" w14:paraId="46D75789" w14:textId="23ABE3B7">
          <w:pPr>
            <w:pStyle w:val="Header"/>
            <w:bidi w:val="0"/>
            <w:ind w:right="-115"/>
            <w:jc w:val="right"/>
          </w:pPr>
        </w:p>
      </w:tc>
    </w:tr>
  </w:tbl>
  <w:p w:rsidR="20C39E58" w:rsidP="20C39E58" w:rsidRDefault="20C39E58" w14:paraId="216082B0" w14:textId="37947E8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6A75" w:rsidP="00A40369" w:rsidRDefault="00A36A75" w14:paraId="1F264854" w14:textId="77777777">
      <w:pPr>
        <w:spacing w:after="0" w:line="240" w:lineRule="auto"/>
      </w:pPr>
      <w:r>
        <w:separator/>
      </w:r>
    </w:p>
  </w:footnote>
  <w:footnote w:type="continuationSeparator" w:id="0">
    <w:p w:rsidR="00A36A75" w:rsidP="00A40369" w:rsidRDefault="00A36A75" w14:paraId="2779EBE6" w14:textId="77777777">
      <w:pPr>
        <w:spacing w:after="0" w:line="240" w:lineRule="auto"/>
      </w:pPr>
      <w:r>
        <w:continuationSeparator/>
      </w:r>
    </w:p>
  </w:footnote>
  <w:footnote w:type="continuationNotice" w:id="1">
    <w:p w:rsidR="00A36A75" w:rsidRDefault="00A36A75" w14:paraId="56D5CC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3F7C" w:rsidP="00743F7C" w:rsidRDefault="00FB7245" w14:paraId="7F4A194B" w14:textId="43A485D3">
    <w:pPr>
      <w:pStyle w:val="paragraph"/>
      <w:spacing w:before="0" w:beforeAutospacing="0" w:after="0" w:afterAutospacing="0"/>
      <w:textAlignment w:val="baseline"/>
      <w:rPr>
        <w:rStyle w:val="normaltextrun"/>
        <w:rFonts w:cs="Calibri" w:asciiTheme="majorHAnsi" w:hAnsiTheme="majorHAnsi"/>
        <w:b w:val="0"/>
        <w:bCs w:val="0"/>
        <w:sz w:val="28"/>
        <w:szCs w:val="28"/>
        <w:lang w:val="en-US"/>
      </w:rPr>
    </w:pPr>
    <w:r>
      <w:rPr>
        <w:noProof/>
      </w:rPr>
      <w:drawing>
        <wp:anchor distT="0" distB="0" distL="114300" distR="114300" simplePos="0" relativeHeight="251658240" behindDoc="0" locked="0" layoutInCell="1" allowOverlap="1" wp14:anchorId="3C2F75A7" wp14:editId="0BFB2D33">
          <wp:simplePos x="0" y="0"/>
          <wp:positionH relativeFrom="column">
            <wp:posOffset>5213023</wp:posOffset>
          </wp:positionH>
          <wp:positionV relativeFrom="paragraph">
            <wp:posOffset>-76050</wp:posOffset>
          </wp:positionV>
          <wp:extent cx="1005840" cy="836930"/>
          <wp:effectExtent l="0" t="0" r="3810" b="127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36930"/>
                  </a:xfrm>
                  <a:prstGeom prst="rect">
                    <a:avLst/>
                  </a:prstGeom>
                  <a:noFill/>
                  <a:ln>
                    <a:noFill/>
                  </a:ln>
                </pic:spPr>
              </pic:pic>
            </a:graphicData>
          </a:graphic>
        </wp:anchor>
      </w:drawing>
    </w:r>
    <w:r w:rsidRPr="000143EF" w:rsidR="00743F7C">
      <w:rPr>
        <w:rStyle w:val="normaltextrun"/>
        <w:rFonts w:cs="Calibri" w:asciiTheme="majorHAnsi" w:hAnsiTheme="majorHAnsi"/>
        <w:b w:val="0"/>
        <w:bCs w:val="0"/>
        <w:sz w:val="28"/>
        <w:szCs w:val="28"/>
        <w:lang w:val="en-US"/>
      </w:rPr>
      <w:t xml:space="preserve">London Funders Insight </w:t>
    </w:r>
    <w:r w:rsidR="00245E87">
      <w:rPr>
        <w:rStyle w:val="normaltextrun"/>
        <w:rFonts w:cs="Calibri" w:asciiTheme="majorHAnsi" w:hAnsiTheme="majorHAnsi"/>
        <w:b w:val="0"/>
        <w:bCs w:val="0"/>
        <w:sz w:val="28"/>
        <w:szCs w:val="28"/>
        <w:lang w:val="en-US"/>
      </w:rPr>
      <w:t>m</w:t>
    </w:r>
    <w:r w:rsidRPr="000143EF" w:rsidR="00743F7C">
      <w:rPr>
        <w:rStyle w:val="normaltextrun"/>
        <w:rFonts w:cs="Calibri" w:asciiTheme="majorHAnsi" w:hAnsiTheme="majorHAnsi"/>
        <w:b w:val="0"/>
        <w:bCs w:val="0"/>
        <w:sz w:val="28"/>
        <w:szCs w:val="28"/>
        <w:lang w:val="en-US"/>
      </w:rPr>
      <w:t>eeting</w:t>
    </w:r>
    <w:r w:rsidR="00245E87">
      <w:rPr>
        <w:rStyle w:val="normaltextrun"/>
        <w:rFonts w:cs="Calibri" w:asciiTheme="majorHAnsi" w:hAnsiTheme="majorHAnsi"/>
        <w:b w:val="0"/>
        <w:bCs w:val="0"/>
        <w:sz w:val="28"/>
        <w:szCs w:val="28"/>
        <w:lang w:val="en-US"/>
      </w:rPr>
      <w:t xml:space="preserve"> briefing</w:t>
    </w:r>
    <w:r w:rsidRPr="000143EF" w:rsidR="00743F7C">
      <w:rPr>
        <w:rStyle w:val="normaltextrun"/>
        <w:rFonts w:cs="Calibri" w:asciiTheme="majorHAnsi" w:hAnsiTheme="majorHAnsi"/>
        <w:b w:val="0"/>
        <w:bCs w:val="0"/>
        <w:sz w:val="28"/>
        <w:szCs w:val="28"/>
        <w:lang w:val="en-US"/>
      </w:rPr>
      <w:t>:</w:t>
    </w:r>
    <w:r w:rsidR="00743F7C">
      <w:rPr>
        <w:rStyle w:val="normaltextrun"/>
        <w:rFonts w:cs="Calibri" w:asciiTheme="majorHAnsi" w:hAnsiTheme="majorHAnsi"/>
        <w:b w:val="0"/>
        <w:bCs w:val="0"/>
        <w:sz w:val="28"/>
        <w:szCs w:val="28"/>
        <w:lang w:val="en-US"/>
      </w:rPr>
      <w:t xml:space="preserve"> </w:t>
    </w:r>
  </w:p>
  <w:p w:rsidR="00585FF2" w:rsidP="00743F7C" w:rsidRDefault="00585FF2" w14:paraId="5E195EC1" w14:textId="77777777">
    <w:pPr>
      <w:pStyle w:val="paragraph"/>
      <w:spacing w:before="0" w:beforeAutospacing="0" w:after="0" w:afterAutospacing="0"/>
      <w:textAlignment w:val="baseline"/>
      <w:rPr>
        <w:rStyle w:val="normaltextrun"/>
        <w:rFonts w:cs="Calibri" w:asciiTheme="majorHAnsi" w:hAnsiTheme="majorHAnsi"/>
        <w:b w:val="0"/>
        <w:bCs w:val="0"/>
        <w:sz w:val="28"/>
        <w:szCs w:val="28"/>
        <w:lang w:val="en-US"/>
      </w:rPr>
    </w:pPr>
    <w:r w:rsidRPr="00585FF2">
      <w:rPr>
        <w:rStyle w:val="normaltextrun"/>
        <w:rFonts w:cs="Calibri" w:asciiTheme="majorHAnsi" w:hAnsiTheme="majorHAnsi"/>
        <w:b w:val="0"/>
        <w:bCs w:val="0"/>
        <w:sz w:val="28"/>
        <w:szCs w:val="28"/>
        <w:lang w:val="en-US"/>
      </w:rPr>
      <w:t>What will general election results mean for civil society and funders?</w:t>
    </w:r>
  </w:p>
  <w:p w:rsidRPr="000143EF" w:rsidR="00743F7C" w:rsidP="00743F7C" w:rsidRDefault="00245E87" w14:paraId="56DF4B7E" w14:textId="57AB34E7">
    <w:pPr>
      <w:pStyle w:val="paragraph"/>
      <w:spacing w:before="0" w:beforeAutospacing="0" w:after="0" w:afterAutospacing="0"/>
      <w:textAlignment w:val="baseline"/>
      <w:rPr>
        <w:rStyle w:val="normaltextrun"/>
        <w:rFonts w:cs="Calibri" w:asciiTheme="majorHAnsi" w:hAnsiTheme="majorHAnsi"/>
        <w:b w:val="0"/>
        <w:bCs w:val="0"/>
        <w:sz w:val="28"/>
        <w:szCs w:val="28"/>
        <w:lang w:val="en-US"/>
      </w:rPr>
    </w:pPr>
    <w:r>
      <w:rPr>
        <w:rStyle w:val="normaltextrun"/>
        <w:rFonts w:cs="Calibri" w:asciiTheme="majorHAnsi" w:hAnsiTheme="majorHAnsi"/>
        <w:b w:val="0"/>
        <w:bCs w:val="0"/>
        <w:sz w:val="28"/>
        <w:szCs w:val="28"/>
        <w:lang w:val="en-US"/>
      </w:rPr>
      <w:t>July</w:t>
    </w:r>
    <w:r w:rsidR="00743F7C">
      <w:rPr>
        <w:rStyle w:val="normaltextrun"/>
        <w:rFonts w:cs="Calibri" w:asciiTheme="majorHAnsi" w:hAnsiTheme="majorHAnsi"/>
        <w:b w:val="0"/>
        <w:bCs w:val="0"/>
        <w:sz w:val="28"/>
        <w:szCs w:val="28"/>
        <w:lang w:val="en-US"/>
      </w:rPr>
      <w:t xml:space="preserve"> 202</w:t>
    </w:r>
    <w:r w:rsidR="00A445C0">
      <w:rPr>
        <w:rStyle w:val="normaltextrun"/>
        <w:rFonts w:cs="Calibri" w:asciiTheme="majorHAnsi" w:hAnsiTheme="majorHAnsi"/>
        <w:b w:val="0"/>
        <w:bCs w:val="0"/>
        <w:sz w:val="28"/>
        <w:szCs w:val="28"/>
        <w:lang w:val="en-US"/>
      </w:rPr>
      <w:t>4</w:t>
    </w:r>
  </w:p>
  <w:p w:rsidR="00743F7C" w:rsidRDefault="00743F7C" w14:paraId="05CEDC2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C39E58" w:rsidTr="20C39E58" w14:paraId="4873C7D1">
      <w:trPr>
        <w:trHeight w:val="300"/>
      </w:trPr>
      <w:tc>
        <w:tcPr>
          <w:tcW w:w="3005" w:type="dxa"/>
          <w:tcMar/>
        </w:tcPr>
        <w:p w:rsidR="20C39E58" w:rsidP="20C39E58" w:rsidRDefault="20C39E58" w14:paraId="1588F5AA" w14:textId="03224ABE">
          <w:pPr>
            <w:pStyle w:val="Header"/>
            <w:bidi w:val="0"/>
            <w:ind w:left="-115"/>
            <w:jc w:val="left"/>
          </w:pPr>
        </w:p>
      </w:tc>
      <w:tc>
        <w:tcPr>
          <w:tcW w:w="3005" w:type="dxa"/>
          <w:tcMar/>
        </w:tcPr>
        <w:p w:rsidR="20C39E58" w:rsidP="20C39E58" w:rsidRDefault="20C39E58" w14:paraId="342C5207" w14:textId="668046CC">
          <w:pPr>
            <w:pStyle w:val="Header"/>
            <w:bidi w:val="0"/>
            <w:jc w:val="center"/>
          </w:pPr>
        </w:p>
      </w:tc>
      <w:tc>
        <w:tcPr>
          <w:tcW w:w="3005" w:type="dxa"/>
          <w:tcMar/>
        </w:tcPr>
        <w:p w:rsidR="20C39E58" w:rsidP="20C39E58" w:rsidRDefault="20C39E58" w14:paraId="2C3FDDA5" w14:textId="50ABABC9">
          <w:pPr>
            <w:pStyle w:val="Header"/>
            <w:bidi w:val="0"/>
            <w:ind w:right="-115"/>
            <w:jc w:val="right"/>
          </w:pPr>
        </w:p>
      </w:tc>
    </w:tr>
  </w:tbl>
  <w:p w:rsidR="20C39E58" w:rsidP="20C39E58" w:rsidRDefault="20C39E58" w14:paraId="74E70A3B" w14:textId="7A89216F">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CpIgV2Cs" int2:invalidationBookmarkName="" int2:hashCode="o3nIX4xpoNNnnY" int2:id="3SmKUlI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A3900"/>
    <w:multiLevelType w:val="hybridMultilevel"/>
    <w:tmpl w:val="3626D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C107D7"/>
    <w:multiLevelType w:val="multilevel"/>
    <w:tmpl w:val="5B10D1A0"/>
    <w:lvl w:ilvl="0">
      <w:start w:val="1"/>
      <w:numFmt w:val="decimal"/>
      <w:pStyle w:val="Heading1"/>
      <w:suff w:val="space"/>
      <w:lvlText w:val="Chapter %1"/>
      <w:lvlJc w:val="left"/>
      <w:pPr>
        <w:ind w:left="0" w:firstLine="0"/>
      </w:pPr>
      <w:rPr>
        <w:rFonts w:hint="default"/>
      </w:rPr>
    </w:lvl>
    <w:lvl w:ilvl="1">
      <w:start w:val="1"/>
      <w:numFmt w:val="decimal"/>
      <w:pStyle w:val="Heading2"/>
      <w:lvlText w:val="2.%2"/>
      <w:lvlJc w:val="left"/>
      <w:pPr>
        <w:ind w:left="0" w:firstLine="0"/>
      </w:pPr>
      <w:rPr>
        <w:rFonts w:hint="default"/>
        <w:b w:val="0"/>
        <w:color w:val="auto"/>
        <w:sz w:val="22"/>
        <w:szCs w:val="22"/>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7D8C4670"/>
    <w:multiLevelType w:val="hybridMultilevel"/>
    <w:tmpl w:val="DEB42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089524">
    <w:abstractNumId w:val="1"/>
  </w:num>
  <w:num w:numId="2" w16cid:durableId="665597032">
    <w:abstractNumId w:val="0"/>
  </w:num>
  <w:num w:numId="3" w16cid:durableId="14862410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6"/>
    <w:rsid w:val="00004C95"/>
    <w:rsid w:val="000057C2"/>
    <w:rsid w:val="00005BA9"/>
    <w:rsid w:val="00011567"/>
    <w:rsid w:val="00011B80"/>
    <w:rsid w:val="00015114"/>
    <w:rsid w:val="000177E9"/>
    <w:rsid w:val="000234AD"/>
    <w:rsid w:val="0002444B"/>
    <w:rsid w:val="00024A03"/>
    <w:rsid w:val="00027FC7"/>
    <w:rsid w:val="0003111B"/>
    <w:rsid w:val="00032606"/>
    <w:rsid w:val="00032B2C"/>
    <w:rsid w:val="00032FDB"/>
    <w:rsid w:val="00033266"/>
    <w:rsid w:val="0003643B"/>
    <w:rsid w:val="000370AE"/>
    <w:rsid w:val="00040600"/>
    <w:rsid w:val="0004111C"/>
    <w:rsid w:val="00043E81"/>
    <w:rsid w:val="000453F6"/>
    <w:rsid w:val="00050F48"/>
    <w:rsid w:val="00052EE5"/>
    <w:rsid w:val="00054104"/>
    <w:rsid w:val="0005446E"/>
    <w:rsid w:val="0005745C"/>
    <w:rsid w:val="00057E17"/>
    <w:rsid w:val="00060176"/>
    <w:rsid w:val="000605DE"/>
    <w:rsid w:val="00060DB4"/>
    <w:rsid w:val="00060EE6"/>
    <w:rsid w:val="00061888"/>
    <w:rsid w:val="00063722"/>
    <w:rsid w:val="000645D7"/>
    <w:rsid w:val="0006671C"/>
    <w:rsid w:val="00070891"/>
    <w:rsid w:val="000721CF"/>
    <w:rsid w:val="00072CE0"/>
    <w:rsid w:val="00073E00"/>
    <w:rsid w:val="0007613F"/>
    <w:rsid w:val="0007685D"/>
    <w:rsid w:val="000807FB"/>
    <w:rsid w:val="00083591"/>
    <w:rsid w:val="00083A22"/>
    <w:rsid w:val="00085033"/>
    <w:rsid w:val="00087A68"/>
    <w:rsid w:val="0009298B"/>
    <w:rsid w:val="00092DD9"/>
    <w:rsid w:val="00093F69"/>
    <w:rsid w:val="00094BAA"/>
    <w:rsid w:val="00097F75"/>
    <w:rsid w:val="000A184C"/>
    <w:rsid w:val="000A52A2"/>
    <w:rsid w:val="000A6474"/>
    <w:rsid w:val="000A7A25"/>
    <w:rsid w:val="000B1207"/>
    <w:rsid w:val="000B3032"/>
    <w:rsid w:val="000B43CD"/>
    <w:rsid w:val="000B4EB6"/>
    <w:rsid w:val="000B6672"/>
    <w:rsid w:val="000B66EC"/>
    <w:rsid w:val="000C08D2"/>
    <w:rsid w:val="000C14FD"/>
    <w:rsid w:val="000C22FA"/>
    <w:rsid w:val="000C25DA"/>
    <w:rsid w:val="000C61ED"/>
    <w:rsid w:val="000D31F8"/>
    <w:rsid w:val="000D35A7"/>
    <w:rsid w:val="000D4242"/>
    <w:rsid w:val="000D4508"/>
    <w:rsid w:val="000D57DA"/>
    <w:rsid w:val="000E0765"/>
    <w:rsid w:val="000E1889"/>
    <w:rsid w:val="000E36C7"/>
    <w:rsid w:val="000E3E27"/>
    <w:rsid w:val="000F0483"/>
    <w:rsid w:val="000F238D"/>
    <w:rsid w:val="000F27EB"/>
    <w:rsid w:val="000F5F24"/>
    <w:rsid w:val="001013F5"/>
    <w:rsid w:val="00104FBF"/>
    <w:rsid w:val="00107D3A"/>
    <w:rsid w:val="00111785"/>
    <w:rsid w:val="00112C49"/>
    <w:rsid w:val="00115920"/>
    <w:rsid w:val="001161C4"/>
    <w:rsid w:val="00117132"/>
    <w:rsid w:val="001228C1"/>
    <w:rsid w:val="00126C73"/>
    <w:rsid w:val="0012700B"/>
    <w:rsid w:val="0013180E"/>
    <w:rsid w:val="00131F3E"/>
    <w:rsid w:val="00133046"/>
    <w:rsid w:val="0013364F"/>
    <w:rsid w:val="00135859"/>
    <w:rsid w:val="00135F46"/>
    <w:rsid w:val="0013641B"/>
    <w:rsid w:val="001400DF"/>
    <w:rsid w:val="0014261D"/>
    <w:rsid w:val="00142756"/>
    <w:rsid w:val="00142FFA"/>
    <w:rsid w:val="0014307A"/>
    <w:rsid w:val="00146806"/>
    <w:rsid w:val="00151646"/>
    <w:rsid w:val="001522B5"/>
    <w:rsid w:val="00154519"/>
    <w:rsid w:val="00155BFF"/>
    <w:rsid w:val="00155D5E"/>
    <w:rsid w:val="00156A9F"/>
    <w:rsid w:val="00156F3E"/>
    <w:rsid w:val="00165268"/>
    <w:rsid w:val="0016632B"/>
    <w:rsid w:val="001712A2"/>
    <w:rsid w:val="00171869"/>
    <w:rsid w:val="001719CB"/>
    <w:rsid w:val="00171A31"/>
    <w:rsid w:val="0017562C"/>
    <w:rsid w:val="00177BB0"/>
    <w:rsid w:val="00181794"/>
    <w:rsid w:val="00182F12"/>
    <w:rsid w:val="00183497"/>
    <w:rsid w:val="001851E5"/>
    <w:rsid w:val="00185A2A"/>
    <w:rsid w:val="001864FF"/>
    <w:rsid w:val="001871C1"/>
    <w:rsid w:val="0018786E"/>
    <w:rsid w:val="00190EEF"/>
    <w:rsid w:val="00194DA9"/>
    <w:rsid w:val="00195C7C"/>
    <w:rsid w:val="00195D12"/>
    <w:rsid w:val="00196766"/>
    <w:rsid w:val="00196F4F"/>
    <w:rsid w:val="00196F67"/>
    <w:rsid w:val="00197EB9"/>
    <w:rsid w:val="001A1653"/>
    <w:rsid w:val="001A23D9"/>
    <w:rsid w:val="001A27F4"/>
    <w:rsid w:val="001A2C5A"/>
    <w:rsid w:val="001A4C2C"/>
    <w:rsid w:val="001A72EC"/>
    <w:rsid w:val="001B116A"/>
    <w:rsid w:val="001B1FBB"/>
    <w:rsid w:val="001B200D"/>
    <w:rsid w:val="001B302B"/>
    <w:rsid w:val="001B32E7"/>
    <w:rsid w:val="001B5CE2"/>
    <w:rsid w:val="001C06E3"/>
    <w:rsid w:val="001C1549"/>
    <w:rsid w:val="001C32D4"/>
    <w:rsid w:val="001C49CD"/>
    <w:rsid w:val="001C5977"/>
    <w:rsid w:val="001C703D"/>
    <w:rsid w:val="001D0BA3"/>
    <w:rsid w:val="001D2974"/>
    <w:rsid w:val="001D3C61"/>
    <w:rsid w:val="001D4828"/>
    <w:rsid w:val="001D5869"/>
    <w:rsid w:val="001D5BD3"/>
    <w:rsid w:val="001D6953"/>
    <w:rsid w:val="001D7580"/>
    <w:rsid w:val="001E0534"/>
    <w:rsid w:val="001E11DC"/>
    <w:rsid w:val="001E296A"/>
    <w:rsid w:val="001E41D8"/>
    <w:rsid w:val="001E5D6A"/>
    <w:rsid w:val="001E72A6"/>
    <w:rsid w:val="001F2724"/>
    <w:rsid w:val="001F2C50"/>
    <w:rsid w:val="001F2FD7"/>
    <w:rsid w:val="001F34B2"/>
    <w:rsid w:val="001F49C4"/>
    <w:rsid w:val="001F5602"/>
    <w:rsid w:val="001F5F5C"/>
    <w:rsid w:val="0020007C"/>
    <w:rsid w:val="0020102C"/>
    <w:rsid w:val="002015A0"/>
    <w:rsid w:val="002058D3"/>
    <w:rsid w:val="00205CDA"/>
    <w:rsid w:val="00212CF6"/>
    <w:rsid w:val="00212DD5"/>
    <w:rsid w:val="002135B6"/>
    <w:rsid w:val="00222B73"/>
    <w:rsid w:val="00222B7B"/>
    <w:rsid w:val="002254A8"/>
    <w:rsid w:val="00225E23"/>
    <w:rsid w:val="00226E68"/>
    <w:rsid w:val="00226F5D"/>
    <w:rsid w:val="00230618"/>
    <w:rsid w:val="00230BA0"/>
    <w:rsid w:val="00230D77"/>
    <w:rsid w:val="00232454"/>
    <w:rsid w:val="002342F7"/>
    <w:rsid w:val="0023500E"/>
    <w:rsid w:val="00240B15"/>
    <w:rsid w:val="002429EA"/>
    <w:rsid w:val="00245E87"/>
    <w:rsid w:val="002463BC"/>
    <w:rsid w:val="00246EB5"/>
    <w:rsid w:val="002527C0"/>
    <w:rsid w:val="00256D97"/>
    <w:rsid w:val="00257564"/>
    <w:rsid w:val="00257BED"/>
    <w:rsid w:val="00261561"/>
    <w:rsid w:val="00265FC2"/>
    <w:rsid w:val="00266801"/>
    <w:rsid w:val="00266BF9"/>
    <w:rsid w:val="00270658"/>
    <w:rsid w:val="00271839"/>
    <w:rsid w:val="00273533"/>
    <w:rsid w:val="00273F8F"/>
    <w:rsid w:val="00276B32"/>
    <w:rsid w:val="0028351E"/>
    <w:rsid w:val="00284AFA"/>
    <w:rsid w:val="002850CF"/>
    <w:rsid w:val="0029424A"/>
    <w:rsid w:val="0029565A"/>
    <w:rsid w:val="0029615D"/>
    <w:rsid w:val="00296273"/>
    <w:rsid w:val="00296636"/>
    <w:rsid w:val="002A007D"/>
    <w:rsid w:val="002A009B"/>
    <w:rsid w:val="002A0BB6"/>
    <w:rsid w:val="002A5790"/>
    <w:rsid w:val="002A6659"/>
    <w:rsid w:val="002A676E"/>
    <w:rsid w:val="002A7D7A"/>
    <w:rsid w:val="002B16E0"/>
    <w:rsid w:val="002B1E51"/>
    <w:rsid w:val="002B215D"/>
    <w:rsid w:val="002B30BD"/>
    <w:rsid w:val="002B359E"/>
    <w:rsid w:val="002B475A"/>
    <w:rsid w:val="002B6B64"/>
    <w:rsid w:val="002B6D5F"/>
    <w:rsid w:val="002C0FB5"/>
    <w:rsid w:val="002C13D7"/>
    <w:rsid w:val="002C2CF9"/>
    <w:rsid w:val="002C3981"/>
    <w:rsid w:val="002C50AA"/>
    <w:rsid w:val="002D12E6"/>
    <w:rsid w:val="002D1892"/>
    <w:rsid w:val="002D504E"/>
    <w:rsid w:val="002E245E"/>
    <w:rsid w:val="002F14E3"/>
    <w:rsid w:val="002F1ED1"/>
    <w:rsid w:val="002F2137"/>
    <w:rsid w:val="002F3683"/>
    <w:rsid w:val="002F3F58"/>
    <w:rsid w:val="002F40A1"/>
    <w:rsid w:val="002F768B"/>
    <w:rsid w:val="00300333"/>
    <w:rsid w:val="00303D4F"/>
    <w:rsid w:val="00303DF7"/>
    <w:rsid w:val="00304B39"/>
    <w:rsid w:val="00304C2C"/>
    <w:rsid w:val="00310852"/>
    <w:rsid w:val="003109A0"/>
    <w:rsid w:val="00311FB7"/>
    <w:rsid w:val="00312A09"/>
    <w:rsid w:val="00313BE6"/>
    <w:rsid w:val="00320833"/>
    <w:rsid w:val="00320E8A"/>
    <w:rsid w:val="00320F68"/>
    <w:rsid w:val="00322E2B"/>
    <w:rsid w:val="00324354"/>
    <w:rsid w:val="003252EC"/>
    <w:rsid w:val="00326AB2"/>
    <w:rsid w:val="0032746D"/>
    <w:rsid w:val="0033482B"/>
    <w:rsid w:val="00334BFB"/>
    <w:rsid w:val="00340693"/>
    <w:rsid w:val="00341873"/>
    <w:rsid w:val="0034243D"/>
    <w:rsid w:val="0034308A"/>
    <w:rsid w:val="003463C9"/>
    <w:rsid w:val="003476F4"/>
    <w:rsid w:val="00350785"/>
    <w:rsid w:val="00351A38"/>
    <w:rsid w:val="00351E3B"/>
    <w:rsid w:val="00354FDF"/>
    <w:rsid w:val="0035561E"/>
    <w:rsid w:val="00355A91"/>
    <w:rsid w:val="0035700F"/>
    <w:rsid w:val="003578BC"/>
    <w:rsid w:val="00360DFE"/>
    <w:rsid w:val="003613F3"/>
    <w:rsid w:val="0037044C"/>
    <w:rsid w:val="0037241E"/>
    <w:rsid w:val="00372996"/>
    <w:rsid w:val="003733F8"/>
    <w:rsid w:val="003738D4"/>
    <w:rsid w:val="00374557"/>
    <w:rsid w:val="00380541"/>
    <w:rsid w:val="0038227A"/>
    <w:rsid w:val="003827CF"/>
    <w:rsid w:val="00382BD1"/>
    <w:rsid w:val="00385C85"/>
    <w:rsid w:val="00390DF4"/>
    <w:rsid w:val="003916F5"/>
    <w:rsid w:val="0039362E"/>
    <w:rsid w:val="00395691"/>
    <w:rsid w:val="00395F79"/>
    <w:rsid w:val="0039625A"/>
    <w:rsid w:val="003A0BFE"/>
    <w:rsid w:val="003A6ABA"/>
    <w:rsid w:val="003A6D30"/>
    <w:rsid w:val="003B02D7"/>
    <w:rsid w:val="003B1114"/>
    <w:rsid w:val="003B2725"/>
    <w:rsid w:val="003B4AE6"/>
    <w:rsid w:val="003B4D70"/>
    <w:rsid w:val="003B6C80"/>
    <w:rsid w:val="003C12A7"/>
    <w:rsid w:val="003C24AB"/>
    <w:rsid w:val="003C3404"/>
    <w:rsid w:val="003C5104"/>
    <w:rsid w:val="003D0A01"/>
    <w:rsid w:val="003D0F26"/>
    <w:rsid w:val="003D169A"/>
    <w:rsid w:val="003D1D1B"/>
    <w:rsid w:val="003D22D4"/>
    <w:rsid w:val="003D24C6"/>
    <w:rsid w:val="003D2C2E"/>
    <w:rsid w:val="003D300B"/>
    <w:rsid w:val="003D3A28"/>
    <w:rsid w:val="003D6731"/>
    <w:rsid w:val="003D6817"/>
    <w:rsid w:val="003D6C14"/>
    <w:rsid w:val="003D76FB"/>
    <w:rsid w:val="003D79E2"/>
    <w:rsid w:val="003D7F08"/>
    <w:rsid w:val="003E1CFC"/>
    <w:rsid w:val="003E1D65"/>
    <w:rsid w:val="003E1FF3"/>
    <w:rsid w:val="003E4BBB"/>
    <w:rsid w:val="003E52CD"/>
    <w:rsid w:val="003E552E"/>
    <w:rsid w:val="003E5BB3"/>
    <w:rsid w:val="003E6FB7"/>
    <w:rsid w:val="003E7276"/>
    <w:rsid w:val="003F317B"/>
    <w:rsid w:val="003F3612"/>
    <w:rsid w:val="003F5163"/>
    <w:rsid w:val="003F6244"/>
    <w:rsid w:val="003F65C6"/>
    <w:rsid w:val="003F7BD0"/>
    <w:rsid w:val="00402819"/>
    <w:rsid w:val="00403D7A"/>
    <w:rsid w:val="00405CBA"/>
    <w:rsid w:val="0040621D"/>
    <w:rsid w:val="0040662B"/>
    <w:rsid w:val="00406A41"/>
    <w:rsid w:val="00406B44"/>
    <w:rsid w:val="00410963"/>
    <w:rsid w:val="00411F2F"/>
    <w:rsid w:val="00412490"/>
    <w:rsid w:val="004152C2"/>
    <w:rsid w:val="004155EA"/>
    <w:rsid w:val="00415DF5"/>
    <w:rsid w:val="004179BD"/>
    <w:rsid w:val="004200B2"/>
    <w:rsid w:val="004208DE"/>
    <w:rsid w:val="00421446"/>
    <w:rsid w:val="00421F9F"/>
    <w:rsid w:val="00422779"/>
    <w:rsid w:val="00422CB1"/>
    <w:rsid w:val="00425077"/>
    <w:rsid w:val="00425801"/>
    <w:rsid w:val="0042735E"/>
    <w:rsid w:val="004276C6"/>
    <w:rsid w:val="00430688"/>
    <w:rsid w:val="004315A3"/>
    <w:rsid w:val="00431A1E"/>
    <w:rsid w:val="004321DA"/>
    <w:rsid w:val="004374E4"/>
    <w:rsid w:val="00437C7F"/>
    <w:rsid w:val="00441046"/>
    <w:rsid w:val="00441B79"/>
    <w:rsid w:val="00442566"/>
    <w:rsid w:val="004432F0"/>
    <w:rsid w:val="004452F2"/>
    <w:rsid w:val="004505C4"/>
    <w:rsid w:val="00452431"/>
    <w:rsid w:val="00453364"/>
    <w:rsid w:val="00454D20"/>
    <w:rsid w:val="004558E6"/>
    <w:rsid w:val="00455B19"/>
    <w:rsid w:val="004560A5"/>
    <w:rsid w:val="00456B1E"/>
    <w:rsid w:val="00456D7D"/>
    <w:rsid w:val="004603FD"/>
    <w:rsid w:val="00462F4E"/>
    <w:rsid w:val="0046313D"/>
    <w:rsid w:val="004643F8"/>
    <w:rsid w:val="004653A3"/>
    <w:rsid w:val="00466921"/>
    <w:rsid w:val="00472842"/>
    <w:rsid w:val="004737AA"/>
    <w:rsid w:val="00477283"/>
    <w:rsid w:val="00477ACB"/>
    <w:rsid w:val="0048041E"/>
    <w:rsid w:val="00480956"/>
    <w:rsid w:val="00490E10"/>
    <w:rsid w:val="004917B2"/>
    <w:rsid w:val="00491EB4"/>
    <w:rsid w:val="0049234E"/>
    <w:rsid w:val="00493CCF"/>
    <w:rsid w:val="00493E75"/>
    <w:rsid w:val="00495F24"/>
    <w:rsid w:val="0049734E"/>
    <w:rsid w:val="004A45F5"/>
    <w:rsid w:val="004A68ED"/>
    <w:rsid w:val="004B09E4"/>
    <w:rsid w:val="004B58F3"/>
    <w:rsid w:val="004B64E1"/>
    <w:rsid w:val="004B6E4C"/>
    <w:rsid w:val="004B7A36"/>
    <w:rsid w:val="004B7C9E"/>
    <w:rsid w:val="004C0868"/>
    <w:rsid w:val="004C0930"/>
    <w:rsid w:val="004C0948"/>
    <w:rsid w:val="004C3257"/>
    <w:rsid w:val="004C32F6"/>
    <w:rsid w:val="004C37DB"/>
    <w:rsid w:val="004D1887"/>
    <w:rsid w:val="004D1A1D"/>
    <w:rsid w:val="004D2085"/>
    <w:rsid w:val="004D4A33"/>
    <w:rsid w:val="004D4DC6"/>
    <w:rsid w:val="004D5355"/>
    <w:rsid w:val="004D5B78"/>
    <w:rsid w:val="004D679B"/>
    <w:rsid w:val="004E2B4A"/>
    <w:rsid w:val="004E5F9F"/>
    <w:rsid w:val="004E7445"/>
    <w:rsid w:val="004F43FD"/>
    <w:rsid w:val="004F7C68"/>
    <w:rsid w:val="00501559"/>
    <w:rsid w:val="005015E2"/>
    <w:rsid w:val="00502733"/>
    <w:rsid w:val="00506440"/>
    <w:rsid w:val="00507D4D"/>
    <w:rsid w:val="00511766"/>
    <w:rsid w:val="005122AD"/>
    <w:rsid w:val="005129E3"/>
    <w:rsid w:val="005140A7"/>
    <w:rsid w:val="00514A48"/>
    <w:rsid w:val="00515C89"/>
    <w:rsid w:val="00516070"/>
    <w:rsid w:val="005207EE"/>
    <w:rsid w:val="0052246A"/>
    <w:rsid w:val="00522A40"/>
    <w:rsid w:val="0052592C"/>
    <w:rsid w:val="00525BA2"/>
    <w:rsid w:val="00527A4E"/>
    <w:rsid w:val="00530484"/>
    <w:rsid w:val="00531031"/>
    <w:rsid w:val="0053135E"/>
    <w:rsid w:val="005332B8"/>
    <w:rsid w:val="0053448A"/>
    <w:rsid w:val="00534E6E"/>
    <w:rsid w:val="00535014"/>
    <w:rsid w:val="00537B19"/>
    <w:rsid w:val="00540B0A"/>
    <w:rsid w:val="005433A5"/>
    <w:rsid w:val="00545852"/>
    <w:rsid w:val="00546891"/>
    <w:rsid w:val="00551516"/>
    <w:rsid w:val="005522A3"/>
    <w:rsid w:val="00553DEE"/>
    <w:rsid w:val="00556EED"/>
    <w:rsid w:val="00564597"/>
    <w:rsid w:val="00565FC7"/>
    <w:rsid w:val="0056646B"/>
    <w:rsid w:val="00567249"/>
    <w:rsid w:val="005707DA"/>
    <w:rsid w:val="00570C3C"/>
    <w:rsid w:val="00570F06"/>
    <w:rsid w:val="0057146A"/>
    <w:rsid w:val="00571FD1"/>
    <w:rsid w:val="0057562D"/>
    <w:rsid w:val="005757C8"/>
    <w:rsid w:val="00582EF6"/>
    <w:rsid w:val="00582F4D"/>
    <w:rsid w:val="00583E2E"/>
    <w:rsid w:val="00585838"/>
    <w:rsid w:val="00585FF2"/>
    <w:rsid w:val="00587563"/>
    <w:rsid w:val="0059099E"/>
    <w:rsid w:val="00591219"/>
    <w:rsid w:val="005916E9"/>
    <w:rsid w:val="00592A33"/>
    <w:rsid w:val="00595FE0"/>
    <w:rsid w:val="0059799B"/>
    <w:rsid w:val="005A03EF"/>
    <w:rsid w:val="005A10CA"/>
    <w:rsid w:val="005A3592"/>
    <w:rsid w:val="005A5AE0"/>
    <w:rsid w:val="005B1B02"/>
    <w:rsid w:val="005B3B27"/>
    <w:rsid w:val="005B63F1"/>
    <w:rsid w:val="005B6DE3"/>
    <w:rsid w:val="005C129A"/>
    <w:rsid w:val="005C24EF"/>
    <w:rsid w:val="005C3688"/>
    <w:rsid w:val="005C4472"/>
    <w:rsid w:val="005C4879"/>
    <w:rsid w:val="005C58D0"/>
    <w:rsid w:val="005C700F"/>
    <w:rsid w:val="005C7F55"/>
    <w:rsid w:val="005D2E84"/>
    <w:rsid w:val="005D4CC4"/>
    <w:rsid w:val="005D7635"/>
    <w:rsid w:val="005E1180"/>
    <w:rsid w:val="005E1550"/>
    <w:rsid w:val="005E201B"/>
    <w:rsid w:val="005E25BB"/>
    <w:rsid w:val="005E2D05"/>
    <w:rsid w:val="005E3101"/>
    <w:rsid w:val="005E4925"/>
    <w:rsid w:val="005F2E67"/>
    <w:rsid w:val="005F3EC6"/>
    <w:rsid w:val="005F54C9"/>
    <w:rsid w:val="006000DC"/>
    <w:rsid w:val="006027FF"/>
    <w:rsid w:val="006048D7"/>
    <w:rsid w:val="006053A6"/>
    <w:rsid w:val="00605B47"/>
    <w:rsid w:val="00610BD2"/>
    <w:rsid w:val="0061332E"/>
    <w:rsid w:val="0061486B"/>
    <w:rsid w:val="00614B99"/>
    <w:rsid w:val="0061635F"/>
    <w:rsid w:val="00620E07"/>
    <w:rsid w:val="006224DE"/>
    <w:rsid w:val="00630789"/>
    <w:rsid w:val="00630AC6"/>
    <w:rsid w:val="006314BB"/>
    <w:rsid w:val="00631A10"/>
    <w:rsid w:val="00636C62"/>
    <w:rsid w:val="00640596"/>
    <w:rsid w:val="006405B4"/>
    <w:rsid w:val="00642132"/>
    <w:rsid w:val="006428DC"/>
    <w:rsid w:val="0064354B"/>
    <w:rsid w:val="0064714E"/>
    <w:rsid w:val="00647816"/>
    <w:rsid w:val="006512EB"/>
    <w:rsid w:val="00652258"/>
    <w:rsid w:val="006559B4"/>
    <w:rsid w:val="00656056"/>
    <w:rsid w:val="006574B6"/>
    <w:rsid w:val="00662187"/>
    <w:rsid w:val="00663296"/>
    <w:rsid w:val="00663561"/>
    <w:rsid w:val="00663E15"/>
    <w:rsid w:val="0066401F"/>
    <w:rsid w:val="00664A70"/>
    <w:rsid w:val="006652C7"/>
    <w:rsid w:val="006707D2"/>
    <w:rsid w:val="0067111E"/>
    <w:rsid w:val="00672D73"/>
    <w:rsid w:val="00674014"/>
    <w:rsid w:val="006744EF"/>
    <w:rsid w:val="00675C91"/>
    <w:rsid w:val="00676B42"/>
    <w:rsid w:val="0068579F"/>
    <w:rsid w:val="0068769A"/>
    <w:rsid w:val="0069235D"/>
    <w:rsid w:val="00692492"/>
    <w:rsid w:val="0069329D"/>
    <w:rsid w:val="00693874"/>
    <w:rsid w:val="00694406"/>
    <w:rsid w:val="0069453F"/>
    <w:rsid w:val="00695EC0"/>
    <w:rsid w:val="006960DD"/>
    <w:rsid w:val="0069657E"/>
    <w:rsid w:val="006966B7"/>
    <w:rsid w:val="006A014F"/>
    <w:rsid w:val="006A114C"/>
    <w:rsid w:val="006A1463"/>
    <w:rsid w:val="006A4380"/>
    <w:rsid w:val="006A6CA9"/>
    <w:rsid w:val="006A7FF5"/>
    <w:rsid w:val="006B2C29"/>
    <w:rsid w:val="006B3C1C"/>
    <w:rsid w:val="006B5026"/>
    <w:rsid w:val="006B6CE5"/>
    <w:rsid w:val="006C1D62"/>
    <w:rsid w:val="006C5048"/>
    <w:rsid w:val="006C6436"/>
    <w:rsid w:val="006C76DB"/>
    <w:rsid w:val="006D06DF"/>
    <w:rsid w:val="006D17B3"/>
    <w:rsid w:val="006D26AE"/>
    <w:rsid w:val="006D35E5"/>
    <w:rsid w:val="006D3E5E"/>
    <w:rsid w:val="006D5C3D"/>
    <w:rsid w:val="006E0B2A"/>
    <w:rsid w:val="006E1545"/>
    <w:rsid w:val="006E79BC"/>
    <w:rsid w:val="006E7A48"/>
    <w:rsid w:val="006F0062"/>
    <w:rsid w:val="006F0631"/>
    <w:rsid w:val="006F07C5"/>
    <w:rsid w:val="006F27AA"/>
    <w:rsid w:val="006F5F85"/>
    <w:rsid w:val="00701F9E"/>
    <w:rsid w:val="00703A58"/>
    <w:rsid w:val="00704178"/>
    <w:rsid w:val="00704D96"/>
    <w:rsid w:val="00704E5C"/>
    <w:rsid w:val="00704EBB"/>
    <w:rsid w:val="00705266"/>
    <w:rsid w:val="00706DFC"/>
    <w:rsid w:val="00710442"/>
    <w:rsid w:val="00710666"/>
    <w:rsid w:val="0071240B"/>
    <w:rsid w:val="00712E93"/>
    <w:rsid w:val="00713BE2"/>
    <w:rsid w:val="00713D23"/>
    <w:rsid w:val="00714912"/>
    <w:rsid w:val="00717E5A"/>
    <w:rsid w:val="0072142A"/>
    <w:rsid w:val="007218C9"/>
    <w:rsid w:val="00722186"/>
    <w:rsid w:val="007246AA"/>
    <w:rsid w:val="00725065"/>
    <w:rsid w:val="00725459"/>
    <w:rsid w:val="00726533"/>
    <w:rsid w:val="00727B0C"/>
    <w:rsid w:val="00730414"/>
    <w:rsid w:val="007348C5"/>
    <w:rsid w:val="00735C3C"/>
    <w:rsid w:val="007370CD"/>
    <w:rsid w:val="007379DD"/>
    <w:rsid w:val="0074007B"/>
    <w:rsid w:val="00743527"/>
    <w:rsid w:val="00743F7C"/>
    <w:rsid w:val="0074422C"/>
    <w:rsid w:val="007468D5"/>
    <w:rsid w:val="00746A5E"/>
    <w:rsid w:val="00746EEE"/>
    <w:rsid w:val="00750794"/>
    <w:rsid w:val="0075097E"/>
    <w:rsid w:val="007510F2"/>
    <w:rsid w:val="00751D87"/>
    <w:rsid w:val="0075315C"/>
    <w:rsid w:val="0075403C"/>
    <w:rsid w:val="00756DA7"/>
    <w:rsid w:val="007637AC"/>
    <w:rsid w:val="00764367"/>
    <w:rsid w:val="0076503A"/>
    <w:rsid w:val="00765920"/>
    <w:rsid w:val="0077045B"/>
    <w:rsid w:val="00776F18"/>
    <w:rsid w:val="00777C19"/>
    <w:rsid w:val="00780A1D"/>
    <w:rsid w:val="00781904"/>
    <w:rsid w:val="0078240A"/>
    <w:rsid w:val="007834D8"/>
    <w:rsid w:val="0078379F"/>
    <w:rsid w:val="00787218"/>
    <w:rsid w:val="00791EB8"/>
    <w:rsid w:val="00792E40"/>
    <w:rsid w:val="0079444D"/>
    <w:rsid w:val="00795570"/>
    <w:rsid w:val="007A030B"/>
    <w:rsid w:val="007A19A8"/>
    <w:rsid w:val="007B1192"/>
    <w:rsid w:val="007B1CBC"/>
    <w:rsid w:val="007B3725"/>
    <w:rsid w:val="007B3BB3"/>
    <w:rsid w:val="007B3DB8"/>
    <w:rsid w:val="007B5FB8"/>
    <w:rsid w:val="007B68B3"/>
    <w:rsid w:val="007B7667"/>
    <w:rsid w:val="007C1844"/>
    <w:rsid w:val="007C27B0"/>
    <w:rsid w:val="007C4B94"/>
    <w:rsid w:val="007C507D"/>
    <w:rsid w:val="007C590C"/>
    <w:rsid w:val="007C6A53"/>
    <w:rsid w:val="007C7A5D"/>
    <w:rsid w:val="007D0557"/>
    <w:rsid w:val="007D0DE7"/>
    <w:rsid w:val="007D0EDB"/>
    <w:rsid w:val="007D169A"/>
    <w:rsid w:val="007D4925"/>
    <w:rsid w:val="007E31F6"/>
    <w:rsid w:val="007E4A26"/>
    <w:rsid w:val="007F1F18"/>
    <w:rsid w:val="007F421A"/>
    <w:rsid w:val="007F65E9"/>
    <w:rsid w:val="008000E3"/>
    <w:rsid w:val="00801B64"/>
    <w:rsid w:val="00802182"/>
    <w:rsid w:val="008058B3"/>
    <w:rsid w:val="008060E0"/>
    <w:rsid w:val="008062D3"/>
    <w:rsid w:val="008076B7"/>
    <w:rsid w:val="00810656"/>
    <w:rsid w:val="00810999"/>
    <w:rsid w:val="00810B7C"/>
    <w:rsid w:val="008128B2"/>
    <w:rsid w:val="008128DF"/>
    <w:rsid w:val="00812A85"/>
    <w:rsid w:val="008147FE"/>
    <w:rsid w:val="00816897"/>
    <w:rsid w:val="0082204A"/>
    <w:rsid w:val="00823599"/>
    <w:rsid w:val="008236B5"/>
    <w:rsid w:val="0082476D"/>
    <w:rsid w:val="00824AE4"/>
    <w:rsid w:val="00826A70"/>
    <w:rsid w:val="0082712B"/>
    <w:rsid w:val="00830174"/>
    <w:rsid w:val="00831DAD"/>
    <w:rsid w:val="00832067"/>
    <w:rsid w:val="008332DE"/>
    <w:rsid w:val="0083372E"/>
    <w:rsid w:val="00841F85"/>
    <w:rsid w:val="0084301D"/>
    <w:rsid w:val="00843CD3"/>
    <w:rsid w:val="008443C6"/>
    <w:rsid w:val="0085121C"/>
    <w:rsid w:val="00852C63"/>
    <w:rsid w:val="00853D88"/>
    <w:rsid w:val="00853F58"/>
    <w:rsid w:val="00856712"/>
    <w:rsid w:val="008579F3"/>
    <w:rsid w:val="00857C58"/>
    <w:rsid w:val="0086036A"/>
    <w:rsid w:val="00861B0D"/>
    <w:rsid w:val="008623CD"/>
    <w:rsid w:val="0086255A"/>
    <w:rsid w:val="008700E1"/>
    <w:rsid w:val="0087041C"/>
    <w:rsid w:val="00870FAB"/>
    <w:rsid w:val="008711D4"/>
    <w:rsid w:val="00872EF6"/>
    <w:rsid w:val="00873762"/>
    <w:rsid w:val="00874526"/>
    <w:rsid w:val="00874574"/>
    <w:rsid w:val="008747D4"/>
    <w:rsid w:val="00881BA5"/>
    <w:rsid w:val="00884406"/>
    <w:rsid w:val="008873F9"/>
    <w:rsid w:val="00887793"/>
    <w:rsid w:val="00887801"/>
    <w:rsid w:val="0089018F"/>
    <w:rsid w:val="008939BB"/>
    <w:rsid w:val="00893D60"/>
    <w:rsid w:val="00893D61"/>
    <w:rsid w:val="00895B54"/>
    <w:rsid w:val="00896925"/>
    <w:rsid w:val="008A2A5B"/>
    <w:rsid w:val="008A3241"/>
    <w:rsid w:val="008A59D0"/>
    <w:rsid w:val="008A75EA"/>
    <w:rsid w:val="008A7AE3"/>
    <w:rsid w:val="008B0C15"/>
    <w:rsid w:val="008B4DA9"/>
    <w:rsid w:val="008B60B5"/>
    <w:rsid w:val="008B6474"/>
    <w:rsid w:val="008B6E95"/>
    <w:rsid w:val="008B7B6F"/>
    <w:rsid w:val="008C0155"/>
    <w:rsid w:val="008C0AE2"/>
    <w:rsid w:val="008C141C"/>
    <w:rsid w:val="008C294E"/>
    <w:rsid w:val="008C2DBB"/>
    <w:rsid w:val="008C61A0"/>
    <w:rsid w:val="008C63F6"/>
    <w:rsid w:val="008C6D34"/>
    <w:rsid w:val="008C745B"/>
    <w:rsid w:val="008C7B19"/>
    <w:rsid w:val="008D0E41"/>
    <w:rsid w:val="008D15A1"/>
    <w:rsid w:val="008D1FA9"/>
    <w:rsid w:val="008D4B76"/>
    <w:rsid w:val="008D50F8"/>
    <w:rsid w:val="008D7F41"/>
    <w:rsid w:val="008E0A58"/>
    <w:rsid w:val="008F1741"/>
    <w:rsid w:val="008F33B8"/>
    <w:rsid w:val="008F4B74"/>
    <w:rsid w:val="008F71AA"/>
    <w:rsid w:val="008F72ED"/>
    <w:rsid w:val="008F789B"/>
    <w:rsid w:val="008F7FCE"/>
    <w:rsid w:val="009008A9"/>
    <w:rsid w:val="00905787"/>
    <w:rsid w:val="00906F78"/>
    <w:rsid w:val="009100FA"/>
    <w:rsid w:val="00910482"/>
    <w:rsid w:val="0091135E"/>
    <w:rsid w:val="00913CA9"/>
    <w:rsid w:val="00914165"/>
    <w:rsid w:val="009144B7"/>
    <w:rsid w:val="00915ADD"/>
    <w:rsid w:val="009211D7"/>
    <w:rsid w:val="00921F1C"/>
    <w:rsid w:val="00922881"/>
    <w:rsid w:val="009234A0"/>
    <w:rsid w:val="00930D22"/>
    <w:rsid w:val="009335F8"/>
    <w:rsid w:val="00933757"/>
    <w:rsid w:val="00934006"/>
    <w:rsid w:val="00940DF5"/>
    <w:rsid w:val="00941704"/>
    <w:rsid w:val="00941FFE"/>
    <w:rsid w:val="00943F04"/>
    <w:rsid w:val="009448DF"/>
    <w:rsid w:val="00950A90"/>
    <w:rsid w:val="0095182D"/>
    <w:rsid w:val="00951FAF"/>
    <w:rsid w:val="00952040"/>
    <w:rsid w:val="009527CF"/>
    <w:rsid w:val="009528E0"/>
    <w:rsid w:val="009531CD"/>
    <w:rsid w:val="00955587"/>
    <w:rsid w:val="00955FA3"/>
    <w:rsid w:val="00957C76"/>
    <w:rsid w:val="00957F44"/>
    <w:rsid w:val="0096110F"/>
    <w:rsid w:val="00963D1D"/>
    <w:rsid w:val="00963E2F"/>
    <w:rsid w:val="00965745"/>
    <w:rsid w:val="00965A5F"/>
    <w:rsid w:val="00965FE7"/>
    <w:rsid w:val="009675C2"/>
    <w:rsid w:val="00967669"/>
    <w:rsid w:val="00967740"/>
    <w:rsid w:val="00970820"/>
    <w:rsid w:val="009716C4"/>
    <w:rsid w:val="0097298C"/>
    <w:rsid w:val="00974BEA"/>
    <w:rsid w:val="009753CF"/>
    <w:rsid w:val="009860EE"/>
    <w:rsid w:val="00986266"/>
    <w:rsid w:val="00986E41"/>
    <w:rsid w:val="00987A7C"/>
    <w:rsid w:val="0099031F"/>
    <w:rsid w:val="00990EA0"/>
    <w:rsid w:val="0099104F"/>
    <w:rsid w:val="00991994"/>
    <w:rsid w:val="00992008"/>
    <w:rsid w:val="0099293A"/>
    <w:rsid w:val="0099447D"/>
    <w:rsid w:val="00994B9B"/>
    <w:rsid w:val="0099510B"/>
    <w:rsid w:val="00996859"/>
    <w:rsid w:val="00997527"/>
    <w:rsid w:val="00997FA0"/>
    <w:rsid w:val="009A020C"/>
    <w:rsid w:val="009A14A6"/>
    <w:rsid w:val="009A2368"/>
    <w:rsid w:val="009A3477"/>
    <w:rsid w:val="009A4B2A"/>
    <w:rsid w:val="009A5C4E"/>
    <w:rsid w:val="009A64F8"/>
    <w:rsid w:val="009B0435"/>
    <w:rsid w:val="009B3757"/>
    <w:rsid w:val="009B4CD6"/>
    <w:rsid w:val="009C0BEF"/>
    <w:rsid w:val="009C2E43"/>
    <w:rsid w:val="009C300A"/>
    <w:rsid w:val="009C6668"/>
    <w:rsid w:val="009C7481"/>
    <w:rsid w:val="009D078C"/>
    <w:rsid w:val="009D08D7"/>
    <w:rsid w:val="009D3204"/>
    <w:rsid w:val="009D4E42"/>
    <w:rsid w:val="009D6B4E"/>
    <w:rsid w:val="009D6F56"/>
    <w:rsid w:val="009E318D"/>
    <w:rsid w:val="009E3297"/>
    <w:rsid w:val="009E7F83"/>
    <w:rsid w:val="009F0572"/>
    <w:rsid w:val="009F3139"/>
    <w:rsid w:val="009F36BF"/>
    <w:rsid w:val="009F37C6"/>
    <w:rsid w:val="009F4F1B"/>
    <w:rsid w:val="009F5D7B"/>
    <w:rsid w:val="009F6528"/>
    <w:rsid w:val="009F6BFD"/>
    <w:rsid w:val="00A010CE"/>
    <w:rsid w:val="00A013E9"/>
    <w:rsid w:val="00A0392D"/>
    <w:rsid w:val="00A05720"/>
    <w:rsid w:val="00A070BB"/>
    <w:rsid w:val="00A07CDA"/>
    <w:rsid w:val="00A11B85"/>
    <w:rsid w:val="00A12BEE"/>
    <w:rsid w:val="00A20729"/>
    <w:rsid w:val="00A22540"/>
    <w:rsid w:val="00A25532"/>
    <w:rsid w:val="00A26A3E"/>
    <w:rsid w:val="00A26DAB"/>
    <w:rsid w:val="00A30C6C"/>
    <w:rsid w:val="00A31BB3"/>
    <w:rsid w:val="00A3469D"/>
    <w:rsid w:val="00A3483A"/>
    <w:rsid w:val="00A34999"/>
    <w:rsid w:val="00A355AD"/>
    <w:rsid w:val="00A35EF5"/>
    <w:rsid w:val="00A364AF"/>
    <w:rsid w:val="00A36A75"/>
    <w:rsid w:val="00A40369"/>
    <w:rsid w:val="00A427C3"/>
    <w:rsid w:val="00A432EA"/>
    <w:rsid w:val="00A442CD"/>
    <w:rsid w:val="00A445C0"/>
    <w:rsid w:val="00A45D78"/>
    <w:rsid w:val="00A46BD8"/>
    <w:rsid w:val="00A479F0"/>
    <w:rsid w:val="00A51574"/>
    <w:rsid w:val="00A52B9F"/>
    <w:rsid w:val="00A556AB"/>
    <w:rsid w:val="00A56C83"/>
    <w:rsid w:val="00A56D60"/>
    <w:rsid w:val="00A65E81"/>
    <w:rsid w:val="00A669F7"/>
    <w:rsid w:val="00A67959"/>
    <w:rsid w:val="00A70074"/>
    <w:rsid w:val="00A71120"/>
    <w:rsid w:val="00A729AA"/>
    <w:rsid w:val="00A75EE9"/>
    <w:rsid w:val="00A80681"/>
    <w:rsid w:val="00A80FB1"/>
    <w:rsid w:val="00A813B9"/>
    <w:rsid w:val="00A820BD"/>
    <w:rsid w:val="00A821D6"/>
    <w:rsid w:val="00A8594D"/>
    <w:rsid w:val="00A8595E"/>
    <w:rsid w:val="00A85CC4"/>
    <w:rsid w:val="00A8631A"/>
    <w:rsid w:val="00A86BF1"/>
    <w:rsid w:val="00A87AA5"/>
    <w:rsid w:val="00A92AC9"/>
    <w:rsid w:val="00A93F2C"/>
    <w:rsid w:val="00A95EC6"/>
    <w:rsid w:val="00A964F8"/>
    <w:rsid w:val="00A96792"/>
    <w:rsid w:val="00AA211D"/>
    <w:rsid w:val="00AA3677"/>
    <w:rsid w:val="00AA404E"/>
    <w:rsid w:val="00AA53CC"/>
    <w:rsid w:val="00AB06D7"/>
    <w:rsid w:val="00AB166D"/>
    <w:rsid w:val="00AB1BDC"/>
    <w:rsid w:val="00AB1EBE"/>
    <w:rsid w:val="00AB3814"/>
    <w:rsid w:val="00AB486C"/>
    <w:rsid w:val="00AB5BFD"/>
    <w:rsid w:val="00AB5D84"/>
    <w:rsid w:val="00AD083E"/>
    <w:rsid w:val="00AD36F5"/>
    <w:rsid w:val="00AD3BDC"/>
    <w:rsid w:val="00AD4E1F"/>
    <w:rsid w:val="00AD6C65"/>
    <w:rsid w:val="00AE1767"/>
    <w:rsid w:val="00AE19C9"/>
    <w:rsid w:val="00AE44FB"/>
    <w:rsid w:val="00AE7E24"/>
    <w:rsid w:val="00AF25C7"/>
    <w:rsid w:val="00AF54F2"/>
    <w:rsid w:val="00B0086F"/>
    <w:rsid w:val="00B03252"/>
    <w:rsid w:val="00B05C8E"/>
    <w:rsid w:val="00B06778"/>
    <w:rsid w:val="00B06E03"/>
    <w:rsid w:val="00B107B7"/>
    <w:rsid w:val="00B10B9F"/>
    <w:rsid w:val="00B12521"/>
    <w:rsid w:val="00B125AF"/>
    <w:rsid w:val="00B20736"/>
    <w:rsid w:val="00B257AF"/>
    <w:rsid w:val="00B260BF"/>
    <w:rsid w:val="00B2693C"/>
    <w:rsid w:val="00B33FAA"/>
    <w:rsid w:val="00B35D73"/>
    <w:rsid w:val="00B414EE"/>
    <w:rsid w:val="00B44D0F"/>
    <w:rsid w:val="00B46369"/>
    <w:rsid w:val="00B46EFD"/>
    <w:rsid w:val="00B47A9D"/>
    <w:rsid w:val="00B5063D"/>
    <w:rsid w:val="00B50A2F"/>
    <w:rsid w:val="00B52D09"/>
    <w:rsid w:val="00B53DE2"/>
    <w:rsid w:val="00B54042"/>
    <w:rsid w:val="00B544C5"/>
    <w:rsid w:val="00B54C13"/>
    <w:rsid w:val="00B570C6"/>
    <w:rsid w:val="00B57F9F"/>
    <w:rsid w:val="00B62101"/>
    <w:rsid w:val="00B762BC"/>
    <w:rsid w:val="00B76C14"/>
    <w:rsid w:val="00B81800"/>
    <w:rsid w:val="00B837E8"/>
    <w:rsid w:val="00B84456"/>
    <w:rsid w:val="00B84BD5"/>
    <w:rsid w:val="00B852DD"/>
    <w:rsid w:val="00B868E3"/>
    <w:rsid w:val="00B91425"/>
    <w:rsid w:val="00B91F87"/>
    <w:rsid w:val="00B93DAC"/>
    <w:rsid w:val="00B959BE"/>
    <w:rsid w:val="00B95AB3"/>
    <w:rsid w:val="00B9633C"/>
    <w:rsid w:val="00BA0B6D"/>
    <w:rsid w:val="00BA127F"/>
    <w:rsid w:val="00BA13E2"/>
    <w:rsid w:val="00BA3D5D"/>
    <w:rsid w:val="00BA41D4"/>
    <w:rsid w:val="00BA4D6C"/>
    <w:rsid w:val="00BA714A"/>
    <w:rsid w:val="00BB0156"/>
    <w:rsid w:val="00BB058F"/>
    <w:rsid w:val="00BB26F6"/>
    <w:rsid w:val="00BB307B"/>
    <w:rsid w:val="00BB3425"/>
    <w:rsid w:val="00BB54B0"/>
    <w:rsid w:val="00BB757A"/>
    <w:rsid w:val="00BC1172"/>
    <w:rsid w:val="00BC149E"/>
    <w:rsid w:val="00BC4F2C"/>
    <w:rsid w:val="00BC7844"/>
    <w:rsid w:val="00BD0029"/>
    <w:rsid w:val="00BD0257"/>
    <w:rsid w:val="00BD0DF3"/>
    <w:rsid w:val="00BD1522"/>
    <w:rsid w:val="00BD3BAC"/>
    <w:rsid w:val="00BD46B4"/>
    <w:rsid w:val="00BD604C"/>
    <w:rsid w:val="00BD6C2F"/>
    <w:rsid w:val="00BE0CD6"/>
    <w:rsid w:val="00BE6E3E"/>
    <w:rsid w:val="00BF01B1"/>
    <w:rsid w:val="00BF7F83"/>
    <w:rsid w:val="00C02531"/>
    <w:rsid w:val="00C057B3"/>
    <w:rsid w:val="00C057F7"/>
    <w:rsid w:val="00C07E27"/>
    <w:rsid w:val="00C07EEB"/>
    <w:rsid w:val="00C11785"/>
    <w:rsid w:val="00C135CB"/>
    <w:rsid w:val="00C1367C"/>
    <w:rsid w:val="00C1514F"/>
    <w:rsid w:val="00C15DAC"/>
    <w:rsid w:val="00C16267"/>
    <w:rsid w:val="00C17227"/>
    <w:rsid w:val="00C23CDF"/>
    <w:rsid w:val="00C2618E"/>
    <w:rsid w:val="00C272CB"/>
    <w:rsid w:val="00C27D20"/>
    <w:rsid w:val="00C27FF8"/>
    <w:rsid w:val="00C30D1B"/>
    <w:rsid w:val="00C32279"/>
    <w:rsid w:val="00C336E1"/>
    <w:rsid w:val="00C33D58"/>
    <w:rsid w:val="00C3418B"/>
    <w:rsid w:val="00C35EB1"/>
    <w:rsid w:val="00C36EFA"/>
    <w:rsid w:val="00C37738"/>
    <w:rsid w:val="00C413FE"/>
    <w:rsid w:val="00C41761"/>
    <w:rsid w:val="00C41A97"/>
    <w:rsid w:val="00C46111"/>
    <w:rsid w:val="00C47738"/>
    <w:rsid w:val="00C47F33"/>
    <w:rsid w:val="00C5300F"/>
    <w:rsid w:val="00C54595"/>
    <w:rsid w:val="00C55944"/>
    <w:rsid w:val="00C56326"/>
    <w:rsid w:val="00C57672"/>
    <w:rsid w:val="00C607BC"/>
    <w:rsid w:val="00C661F4"/>
    <w:rsid w:val="00C66F0C"/>
    <w:rsid w:val="00C67291"/>
    <w:rsid w:val="00C674E8"/>
    <w:rsid w:val="00C677D0"/>
    <w:rsid w:val="00C67D17"/>
    <w:rsid w:val="00C70E16"/>
    <w:rsid w:val="00C7185B"/>
    <w:rsid w:val="00C73449"/>
    <w:rsid w:val="00C753B4"/>
    <w:rsid w:val="00C77588"/>
    <w:rsid w:val="00C77972"/>
    <w:rsid w:val="00C8098D"/>
    <w:rsid w:val="00C8144A"/>
    <w:rsid w:val="00C90541"/>
    <w:rsid w:val="00C916B8"/>
    <w:rsid w:val="00C94203"/>
    <w:rsid w:val="00C966AD"/>
    <w:rsid w:val="00C972CC"/>
    <w:rsid w:val="00C97454"/>
    <w:rsid w:val="00C97A03"/>
    <w:rsid w:val="00CA1238"/>
    <w:rsid w:val="00CA4F64"/>
    <w:rsid w:val="00CA5014"/>
    <w:rsid w:val="00CB2B48"/>
    <w:rsid w:val="00CB2E41"/>
    <w:rsid w:val="00CB62A0"/>
    <w:rsid w:val="00CB653F"/>
    <w:rsid w:val="00CC04A7"/>
    <w:rsid w:val="00CC1073"/>
    <w:rsid w:val="00CC1355"/>
    <w:rsid w:val="00CC21BE"/>
    <w:rsid w:val="00CC28D1"/>
    <w:rsid w:val="00CC338B"/>
    <w:rsid w:val="00CC4C88"/>
    <w:rsid w:val="00CC6A20"/>
    <w:rsid w:val="00CD2CA3"/>
    <w:rsid w:val="00CD4F6B"/>
    <w:rsid w:val="00CE0AF2"/>
    <w:rsid w:val="00CE1321"/>
    <w:rsid w:val="00CE3C5A"/>
    <w:rsid w:val="00CE4D8B"/>
    <w:rsid w:val="00CF2F9B"/>
    <w:rsid w:val="00CF3F88"/>
    <w:rsid w:val="00CF5254"/>
    <w:rsid w:val="00CF66E4"/>
    <w:rsid w:val="00CF6887"/>
    <w:rsid w:val="00D03E0C"/>
    <w:rsid w:val="00D0539D"/>
    <w:rsid w:val="00D05A0A"/>
    <w:rsid w:val="00D0656E"/>
    <w:rsid w:val="00D068AB"/>
    <w:rsid w:val="00D07734"/>
    <w:rsid w:val="00D07C3D"/>
    <w:rsid w:val="00D101BD"/>
    <w:rsid w:val="00D1204E"/>
    <w:rsid w:val="00D13E7D"/>
    <w:rsid w:val="00D20C62"/>
    <w:rsid w:val="00D23A71"/>
    <w:rsid w:val="00D25333"/>
    <w:rsid w:val="00D259A7"/>
    <w:rsid w:val="00D26112"/>
    <w:rsid w:val="00D32B26"/>
    <w:rsid w:val="00D34628"/>
    <w:rsid w:val="00D37FEC"/>
    <w:rsid w:val="00D40372"/>
    <w:rsid w:val="00D41F88"/>
    <w:rsid w:val="00D42C09"/>
    <w:rsid w:val="00D44464"/>
    <w:rsid w:val="00D44EB8"/>
    <w:rsid w:val="00D45D25"/>
    <w:rsid w:val="00D47AA2"/>
    <w:rsid w:val="00D51649"/>
    <w:rsid w:val="00D51E33"/>
    <w:rsid w:val="00D52B0E"/>
    <w:rsid w:val="00D53709"/>
    <w:rsid w:val="00D53881"/>
    <w:rsid w:val="00D554FE"/>
    <w:rsid w:val="00D5667A"/>
    <w:rsid w:val="00D56CB5"/>
    <w:rsid w:val="00D6052B"/>
    <w:rsid w:val="00D60624"/>
    <w:rsid w:val="00D60A06"/>
    <w:rsid w:val="00D621FF"/>
    <w:rsid w:val="00D64002"/>
    <w:rsid w:val="00D66285"/>
    <w:rsid w:val="00D718AB"/>
    <w:rsid w:val="00D719A5"/>
    <w:rsid w:val="00D729B1"/>
    <w:rsid w:val="00D75884"/>
    <w:rsid w:val="00D80052"/>
    <w:rsid w:val="00D81A4C"/>
    <w:rsid w:val="00D83612"/>
    <w:rsid w:val="00D84039"/>
    <w:rsid w:val="00D84813"/>
    <w:rsid w:val="00D861F6"/>
    <w:rsid w:val="00D906CD"/>
    <w:rsid w:val="00D92C9E"/>
    <w:rsid w:val="00D959B2"/>
    <w:rsid w:val="00D973F7"/>
    <w:rsid w:val="00DA07E2"/>
    <w:rsid w:val="00DA3A8F"/>
    <w:rsid w:val="00DA6F57"/>
    <w:rsid w:val="00DB0506"/>
    <w:rsid w:val="00DB1C19"/>
    <w:rsid w:val="00DB2DE0"/>
    <w:rsid w:val="00DB466E"/>
    <w:rsid w:val="00DB49A6"/>
    <w:rsid w:val="00DB62C9"/>
    <w:rsid w:val="00DC0F1C"/>
    <w:rsid w:val="00DC1504"/>
    <w:rsid w:val="00DC3254"/>
    <w:rsid w:val="00DC744A"/>
    <w:rsid w:val="00DD118B"/>
    <w:rsid w:val="00DD3DE6"/>
    <w:rsid w:val="00DD56E7"/>
    <w:rsid w:val="00DD7F99"/>
    <w:rsid w:val="00DE5B8E"/>
    <w:rsid w:val="00DE77DB"/>
    <w:rsid w:val="00DF0A93"/>
    <w:rsid w:val="00DF0FB4"/>
    <w:rsid w:val="00DF18B3"/>
    <w:rsid w:val="00DF3190"/>
    <w:rsid w:val="00DF40C3"/>
    <w:rsid w:val="00DF4642"/>
    <w:rsid w:val="00DF502E"/>
    <w:rsid w:val="00DF5312"/>
    <w:rsid w:val="00E018E9"/>
    <w:rsid w:val="00E02CB8"/>
    <w:rsid w:val="00E04195"/>
    <w:rsid w:val="00E0537E"/>
    <w:rsid w:val="00E05F71"/>
    <w:rsid w:val="00E06146"/>
    <w:rsid w:val="00E069C0"/>
    <w:rsid w:val="00E074BF"/>
    <w:rsid w:val="00E07A3F"/>
    <w:rsid w:val="00E12090"/>
    <w:rsid w:val="00E12A39"/>
    <w:rsid w:val="00E135B5"/>
    <w:rsid w:val="00E13CD0"/>
    <w:rsid w:val="00E14E98"/>
    <w:rsid w:val="00E15D9A"/>
    <w:rsid w:val="00E16B7A"/>
    <w:rsid w:val="00E16CC9"/>
    <w:rsid w:val="00E17C38"/>
    <w:rsid w:val="00E21972"/>
    <w:rsid w:val="00E21CA3"/>
    <w:rsid w:val="00E2437F"/>
    <w:rsid w:val="00E2442E"/>
    <w:rsid w:val="00E26DD4"/>
    <w:rsid w:val="00E26EA6"/>
    <w:rsid w:val="00E270E5"/>
    <w:rsid w:val="00E27C8F"/>
    <w:rsid w:val="00E31EC4"/>
    <w:rsid w:val="00E32131"/>
    <w:rsid w:val="00E34074"/>
    <w:rsid w:val="00E375E5"/>
    <w:rsid w:val="00E378E7"/>
    <w:rsid w:val="00E42CE5"/>
    <w:rsid w:val="00E43479"/>
    <w:rsid w:val="00E43634"/>
    <w:rsid w:val="00E437AA"/>
    <w:rsid w:val="00E4548E"/>
    <w:rsid w:val="00E47781"/>
    <w:rsid w:val="00E51FDE"/>
    <w:rsid w:val="00E53CBB"/>
    <w:rsid w:val="00E54661"/>
    <w:rsid w:val="00E55F38"/>
    <w:rsid w:val="00E610D4"/>
    <w:rsid w:val="00E61522"/>
    <w:rsid w:val="00E62A77"/>
    <w:rsid w:val="00E62B9F"/>
    <w:rsid w:val="00E633F7"/>
    <w:rsid w:val="00E63F48"/>
    <w:rsid w:val="00E654B6"/>
    <w:rsid w:val="00E664F2"/>
    <w:rsid w:val="00E67B39"/>
    <w:rsid w:val="00E67CDB"/>
    <w:rsid w:val="00E715F7"/>
    <w:rsid w:val="00E72180"/>
    <w:rsid w:val="00E73582"/>
    <w:rsid w:val="00E75AE5"/>
    <w:rsid w:val="00E75DBF"/>
    <w:rsid w:val="00E770F3"/>
    <w:rsid w:val="00E82C7F"/>
    <w:rsid w:val="00E878A5"/>
    <w:rsid w:val="00E87C11"/>
    <w:rsid w:val="00E943BA"/>
    <w:rsid w:val="00E94FD7"/>
    <w:rsid w:val="00E95723"/>
    <w:rsid w:val="00E97100"/>
    <w:rsid w:val="00EA0112"/>
    <w:rsid w:val="00EA0AB8"/>
    <w:rsid w:val="00EA0C1D"/>
    <w:rsid w:val="00EA15C4"/>
    <w:rsid w:val="00EA3147"/>
    <w:rsid w:val="00EA621D"/>
    <w:rsid w:val="00EB088C"/>
    <w:rsid w:val="00EB27C7"/>
    <w:rsid w:val="00EB6725"/>
    <w:rsid w:val="00EC11A1"/>
    <w:rsid w:val="00EC132B"/>
    <w:rsid w:val="00EC1D22"/>
    <w:rsid w:val="00EC2FDB"/>
    <w:rsid w:val="00EC5B63"/>
    <w:rsid w:val="00EC66F7"/>
    <w:rsid w:val="00EC6777"/>
    <w:rsid w:val="00EC6F96"/>
    <w:rsid w:val="00EC79DB"/>
    <w:rsid w:val="00ED0B61"/>
    <w:rsid w:val="00ED2054"/>
    <w:rsid w:val="00ED2CCE"/>
    <w:rsid w:val="00ED2E48"/>
    <w:rsid w:val="00ED5ED7"/>
    <w:rsid w:val="00ED790D"/>
    <w:rsid w:val="00EE0844"/>
    <w:rsid w:val="00EE0FF4"/>
    <w:rsid w:val="00EE3949"/>
    <w:rsid w:val="00EE3AFB"/>
    <w:rsid w:val="00EF47AF"/>
    <w:rsid w:val="00EF6304"/>
    <w:rsid w:val="00EF63D9"/>
    <w:rsid w:val="00EF6BD6"/>
    <w:rsid w:val="00EF7264"/>
    <w:rsid w:val="00F00F40"/>
    <w:rsid w:val="00F02374"/>
    <w:rsid w:val="00F02B9F"/>
    <w:rsid w:val="00F03BBD"/>
    <w:rsid w:val="00F044B6"/>
    <w:rsid w:val="00F05DD0"/>
    <w:rsid w:val="00F10CD9"/>
    <w:rsid w:val="00F10D29"/>
    <w:rsid w:val="00F114F8"/>
    <w:rsid w:val="00F157CD"/>
    <w:rsid w:val="00F168F1"/>
    <w:rsid w:val="00F17314"/>
    <w:rsid w:val="00F21F12"/>
    <w:rsid w:val="00F24314"/>
    <w:rsid w:val="00F24C7D"/>
    <w:rsid w:val="00F2521D"/>
    <w:rsid w:val="00F2584D"/>
    <w:rsid w:val="00F32114"/>
    <w:rsid w:val="00F337A3"/>
    <w:rsid w:val="00F36052"/>
    <w:rsid w:val="00F405F1"/>
    <w:rsid w:val="00F41C37"/>
    <w:rsid w:val="00F4474B"/>
    <w:rsid w:val="00F52297"/>
    <w:rsid w:val="00F528E2"/>
    <w:rsid w:val="00F55A8A"/>
    <w:rsid w:val="00F565DB"/>
    <w:rsid w:val="00F6393D"/>
    <w:rsid w:val="00F64E29"/>
    <w:rsid w:val="00F66FE8"/>
    <w:rsid w:val="00F73A2D"/>
    <w:rsid w:val="00F74E01"/>
    <w:rsid w:val="00F75229"/>
    <w:rsid w:val="00F75361"/>
    <w:rsid w:val="00F7582C"/>
    <w:rsid w:val="00F8622D"/>
    <w:rsid w:val="00F9104A"/>
    <w:rsid w:val="00F921DD"/>
    <w:rsid w:val="00F94C99"/>
    <w:rsid w:val="00F960C9"/>
    <w:rsid w:val="00F9659E"/>
    <w:rsid w:val="00FA017E"/>
    <w:rsid w:val="00FA0663"/>
    <w:rsid w:val="00FA222C"/>
    <w:rsid w:val="00FA2DEA"/>
    <w:rsid w:val="00FA3032"/>
    <w:rsid w:val="00FA503E"/>
    <w:rsid w:val="00FA551E"/>
    <w:rsid w:val="00FA7F11"/>
    <w:rsid w:val="00FB1903"/>
    <w:rsid w:val="00FB1D0C"/>
    <w:rsid w:val="00FB24A1"/>
    <w:rsid w:val="00FB474B"/>
    <w:rsid w:val="00FB7245"/>
    <w:rsid w:val="00FB79CF"/>
    <w:rsid w:val="00FC0618"/>
    <w:rsid w:val="00FC0D48"/>
    <w:rsid w:val="00FC2F2F"/>
    <w:rsid w:val="00FC3D7F"/>
    <w:rsid w:val="00FC59AC"/>
    <w:rsid w:val="00FC71A6"/>
    <w:rsid w:val="00FC7D4C"/>
    <w:rsid w:val="00FD5CFF"/>
    <w:rsid w:val="00FE3B91"/>
    <w:rsid w:val="00FE5C64"/>
    <w:rsid w:val="00FE7875"/>
    <w:rsid w:val="00FE7AF1"/>
    <w:rsid w:val="00FF01E0"/>
    <w:rsid w:val="00FF2B6D"/>
    <w:rsid w:val="00FF3C39"/>
    <w:rsid w:val="00FF3F63"/>
    <w:rsid w:val="00FF6D2F"/>
    <w:rsid w:val="08A5A3DE"/>
    <w:rsid w:val="0E0048CF"/>
    <w:rsid w:val="1B51946F"/>
    <w:rsid w:val="20C39E58"/>
    <w:rsid w:val="2A58A11D"/>
    <w:rsid w:val="3AF557AB"/>
    <w:rsid w:val="412F69DD"/>
    <w:rsid w:val="41ACC87E"/>
    <w:rsid w:val="4D07A5E8"/>
    <w:rsid w:val="4E9EB0E7"/>
    <w:rsid w:val="4F50C3C4"/>
    <w:rsid w:val="50A88589"/>
    <w:rsid w:val="572CD6A4"/>
    <w:rsid w:val="6A3F0388"/>
    <w:rsid w:val="6C759B7D"/>
    <w:rsid w:val="7199D632"/>
    <w:rsid w:val="71AE4E46"/>
    <w:rsid w:val="7E49F66B"/>
    <w:rsid w:val="7EA02A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2AE6"/>
  <w15:chartTrackingRefBased/>
  <w15:docId w15:val="{14803939-8919-46F7-A0BB-B4CA58D1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8E6"/>
    <w:pPr>
      <w:spacing w:after="160" w:line="259" w:lineRule="auto"/>
    </w:pPr>
  </w:style>
  <w:style w:type="paragraph" w:styleId="Heading1">
    <w:name w:val="heading 1"/>
    <w:basedOn w:val="Normal"/>
    <w:next w:val="Normal"/>
    <w:link w:val="Heading1Char"/>
    <w:uiPriority w:val="9"/>
    <w:qFormat/>
    <w:rsid w:val="00BD1522"/>
    <w:pPr>
      <w:keepNext/>
      <w:keepLines/>
      <w:numPr>
        <w:numId w:val="1"/>
      </w:numPr>
      <w:spacing w:before="480" w:after="0"/>
      <w:outlineLvl w:val="0"/>
    </w:pPr>
    <w:rPr>
      <w:rFonts w:asciiTheme="majorHAnsi" w:hAnsiTheme="majorHAnsi" w:eastAsiaTheme="majorEastAsia" w:cstheme="majorBidi"/>
      <w:b/>
      <w:bCs/>
      <w:color w:val="94055E" w:themeColor="accent1" w:themeShade="BF"/>
      <w:sz w:val="28"/>
      <w:szCs w:val="28"/>
    </w:rPr>
  </w:style>
  <w:style w:type="paragraph" w:styleId="Heading2">
    <w:name w:val="heading 2"/>
    <w:basedOn w:val="Normal"/>
    <w:next w:val="Normal"/>
    <w:link w:val="Heading2Char"/>
    <w:uiPriority w:val="9"/>
    <w:unhideWhenUsed/>
    <w:qFormat/>
    <w:rsid w:val="00BD1522"/>
    <w:pPr>
      <w:keepNext/>
      <w:keepLines/>
      <w:numPr>
        <w:ilvl w:val="1"/>
        <w:numId w:val="1"/>
      </w:numPr>
      <w:spacing w:before="200" w:after="0"/>
      <w:outlineLvl w:val="1"/>
    </w:pPr>
    <w:rPr>
      <w:rFonts w:asciiTheme="majorHAnsi" w:hAnsiTheme="majorHAnsi" w:eastAsiaTheme="majorEastAsia" w:cstheme="majorBidi"/>
      <w:b/>
      <w:bCs/>
      <w:color w:val="C7077E" w:themeColor="accent1"/>
      <w:sz w:val="26"/>
      <w:szCs w:val="26"/>
    </w:rPr>
  </w:style>
  <w:style w:type="paragraph" w:styleId="Heading3">
    <w:name w:val="heading 3"/>
    <w:basedOn w:val="Normal"/>
    <w:next w:val="Normal"/>
    <w:link w:val="Heading3Char"/>
    <w:uiPriority w:val="9"/>
    <w:semiHidden/>
    <w:unhideWhenUsed/>
    <w:qFormat/>
    <w:rsid w:val="00BD1522"/>
    <w:pPr>
      <w:keepNext/>
      <w:keepLines/>
      <w:numPr>
        <w:ilvl w:val="2"/>
        <w:numId w:val="1"/>
      </w:numPr>
      <w:spacing w:before="200" w:after="0"/>
      <w:outlineLvl w:val="2"/>
    </w:pPr>
    <w:rPr>
      <w:rFonts w:asciiTheme="majorHAnsi" w:hAnsiTheme="majorHAnsi" w:eastAsiaTheme="majorEastAsia" w:cstheme="majorBidi"/>
      <w:b/>
      <w:bCs/>
      <w:color w:val="C7077E" w:themeColor="accent1"/>
    </w:rPr>
  </w:style>
  <w:style w:type="paragraph" w:styleId="Heading4">
    <w:name w:val="heading 4"/>
    <w:basedOn w:val="Normal"/>
    <w:next w:val="Normal"/>
    <w:link w:val="Heading4Char"/>
    <w:uiPriority w:val="9"/>
    <w:semiHidden/>
    <w:unhideWhenUsed/>
    <w:qFormat/>
    <w:rsid w:val="00BD1522"/>
    <w:pPr>
      <w:keepNext/>
      <w:keepLines/>
      <w:numPr>
        <w:ilvl w:val="3"/>
        <w:numId w:val="1"/>
      </w:numPr>
      <w:spacing w:before="200" w:after="0"/>
      <w:outlineLvl w:val="3"/>
    </w:pPr>
    <w:rPr>
      <w:rFonts w:asciiTheme="majorHAnsi" w:hAnsiTheme="majorHAnsi" w:eastAsiaTheme="majorEastAsia" w:cstheme="majorBidi"/>
      <w:b/>
      <w:bCs/>
      <w:i/>
      <w:iCs/>
      <w:color w:val="C7077E" w:themeColor="accent1"/>
    </w:rPr>
  </w:style>
  <w:style w:type="paragraph" w:styleId="Heading5">
    <w:name w:val="heading 5"/>
    <w:basedOn w:val="Normal"/>
    <w:next w:val="Normal"/>
    <w:link w:val="Heading5Char"/>
    <w:uiPriority w:val="9"/>
    <w:semiHidden/>
    <w:unhideWhenUsed/>
    <w:qFormat/>
    <w:rsid w:val="00BD1522"/>
    <w:pPr>
      <w:keepNext/>
      <w:keepLines/>
      <w:numPr>
        <w:ilvl w:val="4"/>
        <w:numId w:val="1"/>
      </w:numPr>
      <w:spacing w:before="200" w:after="0"/>
      <w:outlineLvl w:val="4"/>
    </w:pPr>
    <w:rPr>
      <w:rFonts w:asciiTheme="majorHAnsi" w:hAnsiTheme="majorHAnsi" w:eastAsiaTheme="majorEastAsia" w:cstheme="majorBidi"/>
      <w:color w:val="62033E" w:themeColor="accent1" w:themeShade="7F"/>
    </w:rPr>
  </w:style>
  <w:style w:type="paragraph" w:styleId="Heading6">
    <w:name w:val="heading 6"/>
    <w:basedOn w:val="Normal"/>
    <w:next w:val="Normal"/>
    <w:link w:val="Heading6Char"/>
    <w:uiPriority w:val="9"/>
    <w:semiHidden/>
    <w:unhideWhenUsed/>
    <w:qFormat/>
    <w:rsid w:val="00BD1522"/>
    <w:pPr>
      <w:keepNext/>
      <w:keepLines/>
      <w:numPr>
        <w:ilvl w:val="5"/>
        <w:numId w:val="1"/>
      </w:numPr>
      <w:spacing w:before="200" w:after="0"/>
      <w:outlineLvl w:val="5"/>
    </w:pPr>
    <w:rPr>
      <w:rFonts w:asciiTheme="majorHAnsi" w:hAnsiTheme="majorHAnsi" w:eastAsiaTheme="majorEastAsia" w:cstheme="majorBidi"/>
      <w:i/>
      <w:iCs/>
      <w:color w:val="62033E" w:themeColor="accent1" w:themeShade="7F"/>
    </w:rPr>
  </w:style>
  <w:style w:type="paragraph" w:styleId="Heading7">
    <w:name w:val="heading 7"/>
    <w:basedOn w:val="Normal"/>
    <w:next w:val="Normal"/>
    <w:link w:val="Heading7Char"/>
    <w:uiPriority w:val="9"/>
    <w:semiHidden/>
    <w:unhideWhenUsed/>
    <w:qFormat/>
    <w:rsid w:val="00BD1522"/>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D1522"/>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522"/>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1522"/>
    <w:rPr>
      <w:rFonts w:asciiTheme="majorHAnsi" w:hAnsiTheme="majorHAnsi" w:eastAsiaTheme="majorEastAsia" w:cstheme="majorBidi"/>
      <w:b/>
      <w:bCs/>
      <w:color w:val="94055E" w:themeColor="accent1" w:themeShade="BF"/>
      <w:sz w:val="28"/>
      <w:szCs w:val="28"/>
    </w:rPr>
  </w:style>
  <w:style w:type="character" w:styleId="Heading2Char" w:customStyle="1">
    <w:name w:val="Heading 2 Char"/>
    <w:basedOn w:val="DefaultParagraphFont"/>
    <w:link w:val="Heading2"/>
    <w:uiPriority w:val="9"/>
    <w:rsid w:val="00BD1522"/>
    <w:rPr>
      <w:rFonts w:asciiTheme="majorHAnsi" w:hAnsiTheme="majorHAnsi" w:eastAsiaTheme="majorEastAsia" w:cstheme="majorBidi"/>
      <w:b/>
      <w:bCs/>
      <w:color w:val="C7077E" w:themeColor="accent1"/>
      <w:sz w:val="26"/>
      <w:szCs w:val="26"/>
    </w:rPr>
  </w:style>
  <w:style w:type="character" w:styleId="Heading3Char" w:customStyle="1">
    <w:name w:val="Heading 3 Char"/>
    <w:basedOn w:val="DefaultParagraphFont"/>
    <w:link w:val="Heading3"/>
    <w:uiPriority w:val="9"/>
    <w:semiHidden/>
    <w:rsid w:val="00BD1522"/>
    <w:rPr>
      <w:rFonts w:asciiTheme="majorHAnsi" w:hAnsiTheme="majorHAnsi" w:eastAsiaTheme="majorEastAsia" w:cstheme="majorBidi"/>
      <w:b/>
      <w:bCs/>
      <w:color w:val="C7077E" w:themeColor="accent1"/>
    </w:rPr>
  </w:style>
  <w:style w:type="character" w:styleId="Heading4Char" w:customStyle="1">
    <w:name w:val="Heading 4 Char"/>
    <w:basedOn w:val="DefaultParagraphFont"/>
    <w:link w:val="Heading4"/>
    <w:uiPriority w:val="9"/>
    <w:semiHidden/>
    <w:rsid w:val="00BD1522"/>
    <w:rPr>
      <w:rFonts w:asciiTheme="majorHAnsi" w:hAnsiTheme="majorHAnsi" w:eastAsiaTheme="majorEastAsia" w:cstheme="majorBidi"/>
      <w:b/>
      <w:bCs/>
      <w:i/>
      <w:iCs/>
      <w:color w:val="C7077E" w:themeColor="accent1"/>
    </w:rPr>
  </w:style>
  <w:style w:type="character" w:styleId="Heading5Char" w:customStyle="1">
    <w:name w:val="Heading 5 Char"/>
    <w:basedOn w:val="DefaultParagraphFont"/>
    <w:link w:val="Heading5"/>
    <w:uiPriority w:val="9"/>
    <w:semiHidden/>
    <w:rsid w:val="00BD1522"/>
    <w:rPr>
      <w:rFonts w:asciiTheme="majorHAnsi" w:hAnsiTheme="majorHAnsi" w:eastAsiaTheme="majorEastAsia" w:cstheme="majorBidi"/>
      <w:color w:val="62033E" w:themeColor="accent1" w:themeShade="7F"/>
    </w:rPr>
  </w:style>
  <w:style w:type="character" w:styleId="Heading6Char" w:customStyle="1">
    <w:name w:val="Heading 6 Char"/>
    <w:basedOn w:val="DefaultParagraphFont"/>
    <w:link w:val="Heading6"/>
    <w:uiPriority w:val="9"/>
    <w:semiHidden/>
    <w:rsid w:val="00BD1522"/>
    <w:rPr>
      <w:rFonts w:asciiTheme="majorHAnsi" w:hAnsiTheme="majorHAnsi" w:eastAsiaTheme="majorEastAsia" w:cstheme="majorBidi"/>
      <w:i/>
      <w:iCs/>
      <w:color w:val="62033E" w:themeColor="accent1" w:themeShade="7F"/>
    </w:rPr>
  </w:style>
  <w:style w:type="character" w:styleId="Heading7Char" w:customStyle="1">
    <w:name w:val="Heading 7 Char"/>
    <w:basedOn w:val="DefaultParagraphFont"/>
    <w:link w:val="Heading7"/>
    <w:uiPriority w:val="9"/>
    <w:semiHidden/>
    <w:rsid w:val="00BD15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BD1522"/>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BD1522"/>
    <w:rPr>
      <w:rFonts w:asciiTheme="majorHAnsi" w:hAnsiTheme="majorHAnsi" w:eastAsiaTheme="majorEastAsia" w:cstheme="majorBidi"/>
      <w:i/>
      <w:iCs/>
      <w:color w:val="404040" w:themeColor="text1" w:themeTint="BF"/>
      <w:sz w:val="20"/>
      <w:szCs w:val="20"/>
    </w:rPr>
  </w:style>
  <w:style w:type="paragraph" w:styleId="NoSpacing">
    <w:name w:val="No Spacing"/>
    <w:uiPriority w:val="1"/>
    <w:qFormat/>
    <w:rsid w:val="00BD1522"/>
    <w:pPr>
      <w:spacing w:after="0"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BD1522"/>
    <w:pPr>
      <w:ind w:left="720"/>
      <w:contextualSpacing/>
    </w:pPr>
  </w:style>
  <w:style w:type="character" w:styleId="Hyperlink">
    <w:name w:val="Hyperlink"/>
    <w:basedOn w:val="DefaultParagraphFont"/>
    <w:uiPriority w:val="99"/>
    <w:unhideWhenUsed/>
    <w:rsid w:val="004558E6"/>
    <w:rPr>
      <w:color w:val="0070C0" w:themeColor="hyperlink"/>
      <w:u w:val="single"/>
    </w:rPr>
  </w:style>
  <w:style w:type="character" w:styleId="FollowedHyperlink">
    <w:name w:val="FollowedHyperlink"/>
    <w:basedOn w:val="DefaultParagraphFont"/>
    <w:uiPriority w:val="99"/>
    <w:semiHidden/>
    <w:unhideWhenUsed/>
    <w:rsid w:val="00421446"/>
    <w:rPr>
      <w:color w:val="0070C0" w:themeColor="followedHyperlink"/>
      <w:u w:val="single"/>
    </w:rPr>
  </w:style>
  <w:style w:type="character" w:styleId="UnresolvedMention">
    <w:name w:val="Unresolved Mention"/>
    <w:basedOn w:val="DefaultParagraphFont"/>
    <w:uiPriority w:val="99"/>
    <w:semiHidden/>
    <w:unhideWhenUsed/>
    <w:rsid w:val="00CF5254"/>
    <w:rPr>
      <w:color w:val="605E5C"/>
      <w:shd w:val="clear" w:color="auto" w:fill="E1DFDD"/>
    </w:rPr>
  </w:style>
  <w:style w:type="paragraph" w:styleId="FootnoteText">
    <w:name w:val="footnote text"/>
    <w:basedOn w:val="Normal"/>
    <w:link w:val="FootnoteTextChar"/>
    <w:uiPriority w:val="99"/>
    <w:semiHidden/>
    <w:unhideWhenUsed/>
    <w:rsid w:val="00A4036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40369"/>
    <w:rPr>
      <w:sz w:val="20"/>
      <w:szCs w:val="20"/>
    </w:rPr>
  </w:style>
  <w:style w:type="character" w:styleId="FootnoteReference">
    <w:name w:val="footnote reference"/>
    <w:basedOn w:val="DefaultParagraphFont"/>
    <w:uiPriority w:val="99"/>
    <w:semiHidden/>
    <w:unhideWhenUsed/>
    <w:rsid w:val="00A40369"/>
    <w:rPr>
      <w:vertAlign w:val="superscript"/>
    </w:rPr>
  </w:style>
  <w:style w:type="paragraph" w:styleId="NormalWeb">
    <w:name w:val="Normal (Web)"/>
    <w:basedOn w:val="Normal"/>
    <w:uiPriority w:val="99"/>
    <w:unhideWhenUsed/>
    <w:rsid w:val="006F07C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56646B"/>
    <w:rPr>
      <w:sz w:val="16"/>
      <w:szCs w:val="16"/>
    </w:rPr>
  </w:style>
  <w:style w:type="paragraph" w:styleId="CommentText">
    <w:name w:val="annotation text"/>
    <w:basedOn w:val="Normal"/>
    <w:link w:val="CommentTextChar"/>
    <w:uiPriority w:val="99"/>
    <w:unhideWhenUsed/>
    <w:rsid w:val="0056646B"/>
    <w:pPr>
      <w:spacing w:line="240" w:lineRule="auto"/>
    </w:pPr>
    <w:rPr>
      <w:sz w:val="20"/>
      <w:szCs w:val="20"/>
    </w:rPr>
  </w:style>
  <w:style w:type="character" w:styleId="CommentTextChar" w:customStyle="1">
    <w:name w:val="Comment Text Char"/>
    <w:basedOn w:val="DefaultParagraphFont"/>
    <w:link w:val="CommentText"/>
    <w:uiPriority w:val="99"/>
    <w:rsid w:val="0056646B"/>
    <w:rPr>
      <w:sz w:val="20"/>
      <w:szCs w:val="20"/>
    </w:rPr>
  </w:style>
  <w:style w:type="paragraph" w:styleId="CommentSubject">
    <w:name w:val="annotation subject"/>
    <w:basedOn w:val="CommentText"/>
    <w:next w:val="CommentText"/>
    <w:link w:val="CommentSubjectChar"/>
    <w:uiPriority w:val="99"/>
    <w:semiHidden/>
    <w:unhideWhenUsed/>
    <w:rsid w:val="0056646B"/>
    <w:rPr>
      <w:b/>
      <w:bCs/>
    </w:rPr>
  </w:style>
  <w:style w:type="character" w:styleId="CommentSubjectChar" w:customStyle="1">
    <w:name w:val="Comment Subject Char"/>
    <w:basedOn w:val="CommentTextChar"/>
    <w:link w:val="CommentSubject"/>
    <w:uiPriority w:val="99"/>
    <w:semiHidden/>
    <w:rsid w:val="0056646B"/>
    <w:rPr>
      <w:b/>
      <w:bCs/>
      <w:sz w:val="20"/>
      <w:szCs w:val="20"/>
    </w:rPr>
  </w:style>
  <w:style w:type="paragraph" w:styleId="Header">
    <w:name w:val="header"/>
    <w:basedOn w:val="Normal"/>
    <w:link w:val="HeaderChar"/>
    <w:uiPriority w:val="99"/>
    <w:unhideWhenUsed/>
    <w:rsid w:val="005F2E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2E67"/>
  </w:style>
  <w:style w:type="paragraph" w:styleId="Footer">
    <w:name w:val="footer"/>
    <w:basedOn w:val="Normal"/>
    <w:link w:val="FooterChar"/>
    <w:uiPriority w:val="99"/>
    <w:unhideWhenUsed/>
    <w:rsid w:val="005F2E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2E67"/>
  </w:style>
  <w:style w:type="paragraph" w:styleId="paragraph" w:customStyle="1">
    <w:name w:val="paragraph"/>
    <w:basedOn w:val="Normal"/>
    <w:rsid w:val="000A184C"/>
    <w:pPr>
      <w:spacing w:before="100" w:beforeAutospacing="1" w:after="100" w:afterAutospacing="1" w:line="240" w:lineRule="auto"/>
    </w:pPr>
    <w:rPr>
      <w:rFonts w:ascii="Times New Roman" w:hAnsi="Times New Roman" w:eastAsia="Times New Roman" w:cs="Times New Roman"/>
      <w:b/>
      <w:bCs/>
      <w:color w:val="C7047E"/>
      <w:sz w:val="24"/>
      <w:szCs w:val="24"/>
      <w:lang w:eastAsia="en-GB"/>
    </w:rPr>
  </w:style>
  <w:style w:type="character" w:styleId="normaltextrun" w:customStyle="1">
    <w:name w:val="normaltextrun"/>
    <w:basedOn w:val="DefaultParagraphFont"/>
    <w:rsid w:val="000A184C"/>
  </w:style>
  <w:style w:type="paragraph" w:styleId="Revision">
    <w:name w:val="Revision"/>
    <w:hidden/>
    <w:uiPriority w:val="99"/>
    <w:semiHidden/>
    <w:rsid w:val="00C2618E"/>
    <w:pPr>
      <w:spacing w:after="0" w:line="240" w:lineRule="auto"/>
    </w:pPr>
  </w:style>
  <w:style w:type="paragraph" w:styleId="EndnoteText">
    <w:name w:val="endnote text"/>
    <w:basedOn w:val="Normal"/>
    <w:link w:val="EndnoteTextChar"/>
    <w:uiPriority w:val="99"/>
    <w:semiHidden/>
    <w:unhideWhenUsed/>
    <w:rsid w:val="00D2611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D26112"/>
    <w:rPr>
      <w:sz w:val="20"/>
      <w:szCs w:val="20"/>
    </w:rPr>
  </w:style>
  <w:style w:type="character" w:styleId="EndnoteReference">
    <w:name w:val="endnote reference"/>
    <w:basedOn w:val="DefaultParagraphFont"/>
    <w:uiPriority w:val="99"/>
    <w:semiHidden/>
    <w:unhideWhenUsed/>
    <w:rsid w:val="00D26112"/>
    <w:rPr>
      <w:vertAlign w:val="superscript"/>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7">
      <w:bodyDiv w:val="1"/>
      <w:marLeft w:val="0"/>
      <w:marRight w:val="0"/>
      <w:marTop w:val="0"/>
      <w:marBottom w:val="0"/>
      <w:divBdr>
        <w:top w:val="none" w:sz="0" w:space="0" w:color="auto"/>
        <w:left w:val="none" w:sz="0" w:space="0" w:color="auto"/>
        <w:bottom w:val="none" w:sz="0" w:space="0" w:color="auto"/>
        <w:right w:val="none" w:sz="0" w:space="0" w:color="auto"/>
      </w:divBdr>
      <w:divsChild>
        <w:div w:id="2084637607">
          <w:marLeft w:val="0"/>
          <w:marRight w:val="0"/>
          <w:marTop w:val="0"/>
          <w:marBottom w:val="0"/>
          <w:divBdr>
            <w:top w:val="none" w:sz="0" w:space="0" w:color="auto"/>
            <w:left w:val="none" w:sz="0" w:space="0" w:color="auto"/>
            <w:bottom w:val="none" w:sz="0" w:space="0" w:color="auto"/>
            <w:right w:val="none" w:sz="0" w:space="0" w:color="auto"/>
          </w:divBdr>
          <w:divsChild>
            <w:div w:id="1553422682">
              <w:marLeft w:val="0"/>
              <w:marRight w:val="0"/>
              <w:marTop w:val="0"/>
              <w:marBottom w:val="0"/>
              <w:divBdr>
                <w:top w:val="none" w:sz="0" w:space="0" w:color="auto"/>
                <w:left w:val="none" w:sz="0" w:space="0" w:color="auto"/>
                <w:bottom w:val="none" w:sz="0" w:space="0" w:color="auto"/>
                <w:right w:val="none" w:sz="0" w:space="0" w:color="auto"/>
              </w:divBdr>
              <w:divsChild>
                <w:div w:id="8006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71">
      <w:bodyDiv w:val="1"/>
      <w:marLeft w:val="0"/>
      <w:marRight w:val="0"/>
      <w:marTop w:val="0"/>
      <w:marBottom w:val="0"/>
      <w:divBdr>
        <w:top w:val="none" w:sz="0" w:space="0" w:color="auto"/>
        <w:left w:val="none" w:sz="0" w:space="0" w:color="auto"/>
        <w:bottom w:val="none" w:sz="0" w:space="0" w:color="auto"/>
        <w:right w:val="none" w:sz="0" w:space="0" w:color="auto"/>
      </w:divBdr>
    </w:div>
    <w:div w:id="28729213">
      <w:bodyDiv w:val="1"/>
      <w:marLeft w:val="0"/>
      <w:marRight w:val="0"/>
      <w:marTop w:val="0"/>
      <w:marBottom w:val="0"/>
      <w:divBdr>
        <w:top w:val="none" w:sz="0" w:space="0" w:color="auto"/>
        <w:left w:val="none" w:sz="0" w:space="0" w:color="auto"/>
        <w:bottom w:val="none" w:sz="0" w:space="0" w:color="auto"/>
        <w:right w:val="none" w:sz="0" w:space="0" w:color="auto"/>
      </w:divBdr>
    </w:div>
    <w:div w:id="31613781">
      <w:bodyDiv w:val="1"/>
      <w:marLeft w:val="0"/>
      <w:marRight w:val="0"/>
      <w:marTop w:val="0"/>
      <w:marBottom w:val="0"/>
      <w:divBdr>
        <w:top w:val="none" w:sz="0" w:space="0" w:color="auto"/>
        <w:left w:val="none" w:sz="0" w:space="0" w:color="auto"/>
        <w:bottom w:val="none" w:sz="0" w:space="0" w:color="auto"/>
        <w:right w:val="none" w:sz="0" w:space="0" w:color="auto"/>
      </w:divBdr>
    </w:div>
    <w:div w:id="45446852">
      <w:bodyDiv w:val="1"/>
      <w:marLeft w:val="0"/>
      <w:marRight w:val="0"/>
      <w:marTop w:val="0"/>
      <w:marBottom w:val="0"/>
      <w:divBdr>
        <w:top w:val="none" w:sz="0" w:space="0" w:color="auto"/>
        <w:left w:val="none" w:sz="0" w:space="0" w:color="auto"/>
        <w:bottom w:val="none" w:sz="0" w:space="0" w:color="auto"/>
        <w:right w:val="none" w:sz="0" w:space="0" w:color="auto"/>
      </w:divBdr>
    </w:div>
    <w:div w:id="58674765">
      <w:bodyDiv w:val="1"/>
      <w:marLeft w:val="0"/>
      <w:marRight w:val="0"/>
      <w:marTop w:val="0"/>
      <w:marBottom w:val="0"/>
      <w:divBdr>
        <w:top w:val="none" w:sz="0" w:space="0" w:color="auto"/>
        <w:left w:val="none" w:sz="0" w:space="0" w:color="auto"/>
        <w:bottom w:val="none" w:sz="0" w:space="0" w:color="auto"/>
        <w:right w:val="none" w:sz="0" w:space="0" w:color="auto"/>
      </w:divBdr>
    </w:div>
    <w:div w:id="71003245">
      <w:bodyDiv w:val="1"/>
      <w:marLeft w:val="0"/>
      <w:marRight w:val="0"/>
      <w:marTop w:val="0"/>
      <w:marBottom w:val="0"/>
      <w:divBdr>
        <w:top w:val="none" w:sz="0" w:space="0" w:color="auto"/>
        <w:left w:val="none" w:sz="0" w:space="0" w:color="auto"/>
        <w:bottom w:val="none" w:sz="0" w:space="0" w:color="auto"/>
        <w:right w:val="none" w:sz="0" w:space="0" w:color="auto"/>
      </w:divBdr>
    </w:div>
    <w:div w:id="98764279">
      <w:bodyDiv w:val="1"/>
      <w:marLeft w:val="0"/>
      <w:marRight w:val="0"/>
      <w:marTop w:val="0"/>
      <w:marBottom w:val="0"/>
      <w:divBdr>
        <w:top w:val="none" w:sz="0" w:space="0" w:color="auto"/>
        <w:left w:val="none" w:sz="0" w:space="0" w:color="auto"/>
        <w:bottom w:val="none" w:sz="0" w:space="0" w:color="auto"/>
        <w:right w:val="none" w:sz="0" w:space="0" w:color="auto"/>
      </w:divBdr>
      <w:divsChild>
        <w:div w:id="1865634287">
          <w:marLeft w:val="0"/>
          <w:marRight w:val="0"/>
          <w:marTop w:val="0"/>
          <w:marBottom w:val="300"/>
          <w:divBdr>
            <w:top w:val="none" w:sz="0" w:space="0" w:color="auto"/>
            <w:left w:val="none" w:sz="0" w:space="0" w:color="auto"/>
            <w:bottom w:val="none" w:sz="0" w:space="0" w:color="auto"/>
            <w:right w:val="none" w:sz="0" w:space="0" w:color="auto"/>
          </w:divBdr>
          <w:divsChild>
            <w:div w:id="19224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3260">
      <w:bodyDiv w:val="1"/>
      <w:marLeft w:val="0"/>
      <w:marRight w:val="0"/>
      <w:marTop w:val="0"/>
      <w:marBottom w:val="0"/>
      <w:divBdr>
        <w:top w:val="none" w:sz="0" w:space="0" w:color="auto"/>
        <w:left w:val="none" w:sz="0" w:space="0" w:color="auto"/>
        <w:bottom w:val="none" w:sz="0" w:space="0" w:color="auto"/>
        <w:right w:val="none" w:sz="0" w:space="0" w:color="auto"/>
      </w:divBdr>
    </w:div>
    <w:div w:id="132526006">
      <w:bodyDiv w:val="1"/>
      <w:marLeft w:val="0"/>
      <w:marRight w:val="0"/>
      <w:marTop w:val="0"/>
      <w:marBottom w:val="0"/>
      <w:divBdr>
        <w:top w:val="none" w:sz="0" w:space="0" w:color="auto"/>
        <w:left w:val="none" w:sz="0" w:space="0" w:color="auto"/>
        <w:bottom w:val="none" w:sz="0" w:space="0" w:color="auto"/>
        <w:right w:val="none" w:sz="0" w:space="0" w:color="auto"/>
      </w:divBdr>
    </w:div>
    <w:div w:id="155151629">
      <w:bodyDiv w:val="1"/>
      <w:marLeft w:val="0"/>
      <w:marRight w:val="0"/>
      <w:marTop w:val="0"/>
      <w:marBottom w:val="0"/>
      <w:divBdr>
        <w:top w:val="none" w:sz="0" w:space="0" w:color="auto"/>
        <w:left w:val="none" w:sz="0" w:space="0" w:color="auto"/>
        <w:bottom w:val="none" w:sz="0" w:space="0" w:color="auto"/>
        <w:right w:val="none" w:sz="0" w:space="0" w:color="auto"/>
      </w:divBdr>
    </w:div>
    <w:div w:id="162747297">
      <w:bodyDiv w:val="1"/>
      <w:marLeft w:val="0"/>
      <w:marRight w:val="0"/>
      <w:marTop w:val="0"/>
      <w:marBottom w:val="0"/>
      <w:divBdr>
        <w:top w:val="none" w:sz="0" w:space="0" w:color="auto"/>
        <w:left w:val="none" w:sz="0" w:space="0" w:color="auto"/>
        <w:bottom w:val="none" w:sz="0" w:space="0" w:color="auto"/>
        <w:right w:val="none" w:sz="0" w:space="0" w:color="auto"/>
      </w:divBdr>
    </w:div>
    <w:div w:id="172501255">
      <w:bodyDiv w:val="1"/>
      <w:marLeft w:val="0"/>
      <w:marRight w:val="0"/>
      <w:marTop w:val="0"/>
      <w:marBottom w:val="0"/>
      <w:divBdr>
        <w:top w:val="none" w:sz="0" w:space="0" w:color="auto"/>
        <w:left w:val="none" w:sz="0" w:space="0" w:color="auto"/>
        <w:bottom w:val="none" w:sz="0" w:space="0" w:color="auto"/>
        <w:right w:val="none" w:sz="0" w:space="0" w:color="auto"/>
      </w:divBdr>
    </w:div>
    <w:div w:id="190267680">
      <w:bodyDiv w:val="1"/>
      <w:marLeft w:val="0"/>
      <w:marRight w:val="0"/>
      <w:marTop w:val="0"/>
      <w:marBottom w:val="0"/>
      <w:divBdr>
        <w:top w:val="none" w:sz="0" w:space="0" w:color="auto"/>
        <w:left w:val="none" w:sz="0" w:space="0" w:color="auto"/>
        <w:bottom w:val="none" w:sz="0" w:space="0" w:color="auto"/>
        <w:right w:val="none" w:sz="0" w:space="0" w:color="auto"/>
      </w:divBdr>
    </w:div>
    <w:div w:id="223107205">
      <w:bodyDiv w:val="1"/>
      <w:marLeft w:val="0"/>
      <w:marRight w:val="0"/>
      <w:marTop w:val="0"/>
      <w:marBottom w:val="0"/>
      <w:divBdr>
        <w:top w:val="none" w:sz="0" w:space="0" w:color="auto"/>
        <w:left w:val="none" w:sz="0" w:space="0" w:color="auto"/>
        <w:bottom w:val="none" w:sz="0" w:space="0" w:color="auto"/>
        <w:right w:val="none" w:sz="0" w:space="0" w:color="auto"/>
      </w:divBdr>
    </w:div>
    <w:div w:id="235366027">
      <w:bodyDiv w:val="1"/>
      <w:marLeft w:val="0"/>
      <w:marRight w:val="0"/>
      <w:marTop w:val="0"/>
      <w:marBottom w:val="0"/>
      <w:divBdr>
        <w:top w:val="none" w:sz="0" w:space="0" w:color="auto"/>
        <w:left w:val="none" w:sz="0" w:space="0" w:color="auto"/>
        <w:bottom w:val="none" w:sz="0" w:space="0" w:color="auto"/>
        <w:right w:val="none" w:sz="0" w:space="0" w:color="auto"/>
      </w:divBdr>
      <w:divsChild>
        <w:div w:id="2087915173">
          <w:marLeft w:val="0"/>
          <w:marRight w:val="0"/>
          <w:marTop w:val="0"/>
          <w:marBottom w:val="0"/>
          <w:divBdr>
            <w:top w:val="single" w:sz="2" w:space="0" w:color="auto"/>
            <w:left w:val="single" w:sz="2" w:space="0" w:color="auto"/>
            <w:bottom w:val="single" w:sz="2" w:space="0" w:color="auto"/>
            <w:right w:val="single" w:sz="2" w:space="0" w:color="auto"/>
          </w:divBdr>
          <w:divsChild>
            <w:div w:id="448663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2351954">
      <w:bodyDiv w:val="1"/>
      <w:marLeft w:val="0"/>
      <w:marRight w:val="0"/>
      <w:marTop w:val="0"/>
      <w:marBottom w:val="0"/>
      <w:divBdr>
        <w:top w:val="none" w:sz="0" w:space="0" w:color="auto"/>
        <w:left w:val="none" w:sz="0" w:space="0" w:color="auto"/>
        <w:bottom w:val="none" w:sz="0" w:space="0" w:color="auto"/>
        <w:right w:val="none" w:sz="0" w:space="0" w:color="auto"/>
      </w:divBdr>
      <w:divsChild>
        <w:div w:id="523058437">
          <w:marLeft w:val="0"/>
          <w:marRight w:val="0"/>
          <w:marTop w:val="0"/>
          <w:marBottom w:val="0"/>
          <w:divBdr>
            <w:top w:val="none" w:sz="0" w:space="0" w:color="auto"/>
            <w:left w:val="none" w:sz="0" w:space="0" w:color="auto"/>
            <w:bottom w:val="none" w:sz="0" w:space="0" w:color="auto"/>
            <w:right w:val="none" w:sz="0" w:space="0" w:color="auto"/>
          </w:divBdr>
          <w:divsChild>
            <w:div w:id="1378821123">
              <w:marLeft w:val="854"/>
              <w:marRight w:val="854"/>
              <w:marTop w:val="0"/>
              <w:marBottom w:val="0"/>
              <w:divBdr>
                <w:top w:val="none" w:sz="0" w:space="0" w:color="auto"/>
                <w:left w:val="none" w:sz="0" w:space="0" w:color="auto"/>
                <w:bottom w:val="none" w:sz="0" w:space="0" w:color="auto"/>
                <w:right w:val="none" w:sz="0" w:space="0" w:color="auto"/>
              </w:divBdr>
              <w:divsChild>
                <w:div w:id="995063992">
                  <w:marLeft w:val="294"/>
                  <w:marRight w:val="294"/>
                  <w:marTop w:val="0"/>
                  <w:marBottom w:val="0"/>
                  <w:divBdr>
                    <w:top w:val="none" w:sz="0" w:space="0" w:color="auto"/>
                    <w:left w:val="none" w:sz="0" w:space="0" w:color="auto"/>
                    <w:bottom w:val="none" w:sz="0" w:space="0" w:color="auto"/>
                    <w:right w:val="none" w:sz="0" w:space="0" w:color="auto"/>
                  </w:divBdr>
                  <w:divsChild>
                    <w:div w:id="718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8378">
      <w:bodyDiv w:val="1"/>
      <w:marLeft w:val="0"/>
      <w:marRight w:val="0"/>
      <w:marTop w:val="0"/>
      <w:marBottom w:val="0"/>
      <w:divBdr>
        <w:top w:val="none" w:sz="0" w:space="0" w:color="auto"/>
        <w:left w:val="none" w:sz="0" w:space="0" w:color="auto"/>
        <w:bottom w:val="none" w:sz="0" w:space="0" w:color="auto"/>
        <w:right w:val="none" w:sz="0" w:space="0" w:color="auto"/>
      </w:divBdr>
    </w:div>
    <w:div w:id="330911667">
      <w:bodyDiv w:val="1"/>
      <w:marLeft w:val="0"/>
      <w:marRight w:val="0"/>
      <w:marTop w:val="0"/>
      <w:marBottom w:val="0"/>
      <w:divBdr>
        <w:top w:val="none" w:sz="0" w:space="0" w:color="auto"/>
        <w:left w:val="none" w:sz="0" w:space="0" w:color="auto"/>
        <w:bottom w:val="none" w:sz="0" w:space="0" w:color="auto"/>
        <w:right w:val="none" w:sz="0" w:space="0" w:color="auto"/>
      </w:divBdr>
    </w:div>
    <w:div w:id="338121698">
      <w:bodyDiv w:val="1"/>
      <w:marLeft w:val="0"/>
      <w:marRight w:val="0"/>
      <w:marTop w:val="0"/>
      <w:marBottom w:val="0"/>
      <w:divBdr>
        <w:top w:val="none" w:sz="0" w:space="0" w:color="auto"/>
        <w:left w:val="none" w:sz="0" w:space="0" w:color="auto"/>
        <w:bottom w:val="none" w:sz="0" w:space="0" w:color="auto"/>
        <w:right w:val="none" w:sz="0" w:space="0" w:color="auto"/>
      </w:divBdr>
      <w:divsChild>
        <w:div w:id="1417047122">
          <w:marLeft w:val="0"/>
          <w:marRight w:val="0"/>
          <w:marTop w:val="0"/>
          <w:marBottom w:val="0"/>
          <w:divBdr>
            <w:top w:val="none" w:sz="0" w:space="0" w:color="auto"/>
            <w:left w:val="none" w:sz="0" w:space="0" w:color="auto"/>
            <w:bottom w:val="none" w:sz="0" w:space="0" w:color="auto"/>
            <w:right w:val="none" w:sz="0" w:space="0" w:color="auto"/>
          </w:divBdr>
          <w:divsChild>
            <w:div w:id="484669888">
              <w:marLeft w:val="854"/>
              <w:marRight w:val="854"/>
              <w:marTop w:val="0"/>
              <w:marBottom w:val="0"/>
              <w:divBdr>
                <w:top w:val="none" w:sz="0" w:space="0" w:color="auto"/>
                <w:left w:val="none" w:sz="0" w:space="0" w:color="auto"/>
                <w:bottom w:val="none" w:sz="0" w:space="0" w:color="auto"/>
                <w:right w:val="none" w:sz="0" w:space="0" w:color="auto"/>
              </w:divBdr>
              <w:divsChild>
                <w:div w:id="1473912321">
                  <w:marLeft w:val="294"/>
                  <w:marRight w:val="294"/>
                  <w:marTop w:val="0"/>
                  <w:marBottom w:val="0"/>
                  <w:divBdr>
                    <w:top w:val="none" w:sz="0" w:space="0" w:color="auto"/>
                    <w:left w:val="none" w:sz="0" w:space="0" w:color="auto"/>
                    <w:bottom w:val="none" w:sz="0" w:space="0" w:color="auto"/>
                    <w:right w:val="none" w:sz="0" w:space="0" w:color="auto"/>
                  </w:divBdr>
                  <w:divsChild>
                    <w:div w:id="5631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553">
      <w:bodyDiv w:val="1"/>
      <w:marLeft w:val="0"/>
      <w:marRight w:val="0"/>
      <w:marTop w:val="0"/>
      <w:marBottom w:val="0"/>
      <w:divBdr>
        <w:top w:val="none" w:sz="0" w:space="0" w:color="auto"/>
        <w:left w:val="none" w:sz="0" w:space="0" w:color="auto"/>
        <w:bottom w:val="none" w:sz="0" w:space="0" w:color="auto"/>
        <w:right w:val="none" w:sz="0" w:space="0" w:color="auto"/>
      </w:divBdr>
    </w:div>
    <w:div w:id="455488806">
      <w:bodyDiv w:val="1"/>
      <w:marLeft w:val="0"/>
      <w:marRight w:val="0"/>
      <w:marTop w:val="0"/>
      <w:marBottom w:val="0"/>
      <w:divBdr>
        <w:top w:val="none" w:sz="0" w:space="0" w:color="auto"/>
        <w:left w:val="none" w:sz="0" w:space="0" w:color="auto"/>
        <w:bottom w:val="none" w:sz="0" w:space="0" w:color="auto"/>
        <w:right w:val="none" w:sz="0" w:space="0" w:color="auto"/>
      </w:divBdr>
    </w:div>
    <w:div w:id="466359008">
      <w:bodyDiv w:val="1"/>
      <w:marLeft w:val="0"/>
      <w:marRight w:val="0"/>
      <w:marTop w:val="0"/>
      <w:marBottom w:val="0"/>
      <w:divBdr>
        <w:top w:val="none" w:sz="0" w:space="0" w:color="auto"/>
        <w:left w:val="none" w:sz="0" w:space="0" w:color="auto"/>
        <w:bottom w:val="none" w:sz="0" w:space="0" w:color="auto"/>
        <w:right w:val="none" w:sz="0" w:space="0" w:color="auto"/>
      </w:divBdr>
    </w:div>
    <w:div w:id="471292419">
      <w:bodyDiv w:val="1"/>
      <w:marLeft w:val="0"/>
      <w:marRight w:val="0"/>
      <w:marTop w:val="0"/>
      <w:marBottom w:val="0"/>
      <w:divBdr>
        <w:top w:val="none" w:sz="0" w:space="0" w:color="auto"/>
        <w:left w:val="none" w:sz="0" w:space="0" w:color="auto"/>
        <w:bottom w:val="none" w:sz="0" w:space="0" w:color="auto"/>
        <w:right w:val="none" w:sz="0" w:space="0" w:color="auto"/>
      </w:divBdr>
    </w:div>
    <w:div w:id="541525623">
      <w:bodyDiv w:val="1"/>
      <w:marLeft w:val="0"/>
      <w:marRight w:val="0"/>
      <w:marTop w:val="0"/>
      <w:marBottom w:val="0"/>
      <w:divBdr>
        <w:top w:val="none" w:sz="0" w:space="0" w:color="auto"/>
        <w:left w:val="none" w:sz="0" w:space="0" w:color="auto"/>
        <w:bottom w:val="none" w:sz="0" w:space="0" w:color="auto"/>
        <w:right w:val="none" w:sz="0" w:space="0" w:color="auto"/>
      </w:divBdr>
      <w:divsChild>
        <w:div w:id="653680038">
          <w:marLeft w:val="0"/>
          <w:marRight w:val="0"/>
          <w:marTop w:val="0"/>
          <w:marBottom w:val="0"/>
          <w:divBdr>
            <w:top w:val="none" w:sz="0" w:space="0" w:color="auto"/>
            <w:left w:val="none" w:sz="0" w:space="0" w:color="auto"/>
            <w:bottom w:val="none" w:sz="0" w:space="0" w:color="auto"/>
            <w:right w:val="none" w:sz="0" w:space="0" w:color="auto"/>
          </w:divBdr>
          <w:divsChild>
            <w:div w:id="650985427">
              <w:marLeft w:val="0"/>
              <w:marRight w:val="0"/>
              <w:marTop w:val="0"/>
              <w:marBottom w:val="0"/>
              <w:divBdr>
                <w:top w:val="none" w:sz="0" w:space="0" w:color="auto"/>
                <w:left w:val="none" w:sz="0" w:space="0" w:color="auto"/>
                <w:bottom w:val="none" w:sz="0" w:space="0" w:color="auto"/>
                <w:right w:val="none" w:sz="0" w:space="0" w:color="auto"/>
              </w:divBdr>
              <w:divsChild>
                <w:div w:id="1435787198">
                  <w:marLeft w:val="-240"/>
                  <w:marRight w:val="0"/>
                  <w:marTop w:val="0"/>
                  <w:marBottom w:val="0"/>
                  <w:divBdr>
                    <w:top w:val="none" w:sz="0" w:space="0" w:color="auto"/>
                    <w:left w:val="none" w:sz="0" w:space="0" w:color="auto"/>
                    <w:bottom w:val="none" w:sz="0" w:space="0" w:color="auto"/>
                    <w:right w:val="none" w:sz="0" w:space="0" w:color="auto"/>
                  </w:divBdr>
                  <w:divsChild>
                    <w:div w:id="1196776500">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 w:id="564753942">
      <w:bodyDiv w:val="1"/>
      <w:marLeft w:val="0"/>
      <w:marRight w:val="0"/>
      <w:marTop w:val="0"/>
      <w:marBottom w:val="0"/>
      <w:divBdr>
        <w:top w:val="none" w:sz="0" w:space="0" w:color="auto"/>
        <w:left w:val="none" w:sz="0" w:space="0" w:color="auto"/>
        <w:bottom w:val="none" w:sz="0" w:space="0" w:color="auto"/>
        <w:right w:val="none" w:sz="0" w:space="0" w:color="auto"/>
      </w:divBdr>
      <w:divsChild>
        <w:div w:id="1739746909">
          <w:marLeft w:val="0"/>
          <w:marRight w:val="0"/>
          <w:marTop w:val="0"/>
          <w:marBottom w:val="0"/>
          <w:divBdr>
            <w:top w:val="single" w:sz="2" w:space="0" w:color="auto"/>
            <w:left w:val="single" w:sz="2" w:space="0" w:color="auto"/>
            <w:bottom w:val="single" w:sz="2" w:space="0" w:color="auto"/>
            <w:right w:val="single" w:sz="2" w:space="0" w:color="auto"/>
          </w:divBdr>
        </w:div>
      </w:divsChild>
    </w:div>
    <w:div w:id="648092230">
      <w:bodyDiv w:val="1"/>
      <w:marLeft w:val="0"/>
      <w:marRight w:val="0"/>
      <w:marTop w:val="0"/>
      <w:marBottom w:val="0"/>
      <w:divBdr>
        <w:top w:val="none" w:sz="0" w:space="0" w:color="auto"/>
        <w:left w:val="none" w:sz="0" w:space="0" w:color="auto"/>
        <w:bottom w:val="none" w:sz="0" w:space="0" w:color="auto"/>
        <w:right w:val="none" w:sz="0" w:space="0" w:color="auto"/>
      </w:divBdr>
    </w:div>
    <w:div w:id="655960027">
      <w:bodyDiv w:val="1"/>
      <w:marLeft w:val="0"/>
      <w:marRight w:val="0"/>
      <w:marTop w:val="0"/>
      <w:marBottom w:val="0"/>
      <w:divBdr>
        <w:top w:val="none" w:sz="0" w:space="0" w:color="auto"/>
        <w:left w:val="none" w:sz="0" w:space="0" w:color="auto"/>
        <w:bottom w:val="none" w:sz="0" w:space="0" w:color="auto"/>
        <w:right w:val="none" w:sz="0" w:space="0" w:color="auto"/>
      </w:divBdr>
    </w:div>
    <w:div w:id="656345099">
      <w:bodyDiv w:val="1"/>
      <w:marLeft w:val="0"/>
      <w:marRight w:val="0"/>
      <w:marTop w:val="0"/>
      <w:marBottom w:val="0"/>
      <w:divBdr>
        <w:top w:val="none" w:sz="0" w:space="0" w:color="auto"/>
        <w:left w:val="none" w:sz="0" w:space="0" w:color="auto"/>
        <w:bottom w:val="none" w:sz="0" w:space="0" w:color="auto"/>
        <w:right w:val="none" w:sz="0" w:space="0" w:color="auto"/>
      </w:divBdr>
    </w:div>
    <w:div w:id="660893480">
      <w:bodyDiv w:val="1"/>
      <w:marLeft w:val="0"/>
      <w:marRight w:val="0"/>
      <w:marTop w:val="0"/>
      <w:marBottom w:val="0"/>
      <w:divBdr>
        <w:top w:val="none" w:sz="0" w:space="0" w:color="auto"/>
        <w:left w:val="none" w:sz="0" w:space="0" w:color="auto"/>
        <w:bottom w:val="none" w:sz="0" w:space="0" w:color="auto"/>
        <w:right w:val="none" w:sz="0" w:space="0" w:color="auto"/>
      </w:divBdr>
    </w:div>
    <w:div w:id="666829582">
      <w:bodyDiv w:val="1"/>
      <w:marLeft w:val="0"/>
      <w:marRight w:val="0"/>
      <w:marTop w:val="0"/>
      <w:marBottom w:val="0"/>
      <w:divBdr>
        <w:top w:val="none" w:sz="0" w:space="0" w:color="auto"/>
        <w:left w:val="none" w:sz="0" w:space="0" w:color="auto"/>
        <w:bottom w:val="none" w:sz="0" w:space="0" w:color="auto"/>
        <w:right w:val="none" w:sz="0" w:space="0" w:color="auto"/>
      </w:divBdr>
      <w:divsChild>
        <w:div w:id="1741295259">
          <w:marLeft w:val="0"/>
          <w:marRight w:val="0"/>
          <w:marTop w:val="0"/>
          <w:marBottom w:val="0"/>
          <w:divBdr>
            <w:top w:val="none" w:sz="0" w:space="0" w:color="auto"/>
            <w:left w:val="none" w:sz="0" w:space="0" w:color="auto"/>
            <w:bottom w:val="none" w:sz="0" w:space="0" w:color="auto"/>
            <w:right w:val="none" w:sz="0" w:space="0" w:color="auto"/>
          </w:divBdr>
        </w:div>
      </w:divsChild>
    </w:div>
    <w:div w:id="671644725">
      <w:bodyDiv w:val="1"/>
      <w:marLeft w:val="0"/>
      <w:marRight w:val="0"/>
      <w:marTop w:val="0"/>
      <w:marBottom w:val="0"/>
      <w:divBdr>
        <w:top w:val="none" w:sz="0" w:space="0" w:color="auto"/>
        <w:left w:val="none" w:sz="0" w:space="0" w:color="auto"/>
        <w:bottom w:val="none" w:sz="0" w:space="0" w:color="auto"/>
        <w:right w:val="none" w:sz="0" w:space="0" w:color="auto"/>
      </w:divBdr>
    </w:div>
    <w:div w:id="678125021">
      <w:bodyDiv w:val="1"/>
      <w:marLeft w:val="0"/>
      <w:marRight w:val="0"/>
      <w:marTop w:val="0"/>
      <w:marBottom w:val="0"/>
      <w:divBdr>
        <w:top w:val="none" w:sz="0" w:space="0" w:color="auto"/>
        <w:left w:val="none" w:sz="0" w:space="0" w:color="auto"/>
        <w:bottom w:val="none" w:sz="0" w:space="0" w:color="auto"/>
        <w:right w:val="none" w:sz="0" w:space="0" w:color="auto"/>
      </w:divBdr>
    </w:div>
    <w:div w:id="678973441">
      <w:bodyDiv w:val="1"/>
      <w:marLeft w:val="0"/>
      <w:marRight w:val="0"/>
      <w:marTop w:val="0"/>
      <w:marBottom w:val="0"/>
      <w:divBdr>
        <w:top w:val="none" w:sz="0" w:space="0" w:color="auto"/>
        <w:left w:val="none" w:sz="0" w:space="0" w:color="auto"/>
        <w:bottom w:val="none" w:sz="0" w:space="0" w:color="auto"/>
        <w:right w:val="none" w:sz="0" w:space="0" w:color="auto"/>
      </w:divBdr>
    </w:div>
    <w:div w:id="683291099">
      <w:bodyDiv w:val="1"/>
      <w:marLeft w:val="0"/>
      <w:marRight w:val="0"/>
      <w:marTop w:val="0"/>
      <w:marBottom w:val="0"/>
      <w:divBdr>
        <w:top w:val="none" w:sz="0" w:space="0" w:color="auto"/>
        <w:left w:val="none" w:sz="0" w:space="0" w:color="auto"/>
        <w:bottom w:val="none" w:sz="0" w:space="0" w:color="auto"/>
        <w:right w:val="none" w:sz="0" w:space="0" w:color="auto"/>
      </w:divBdr>
    </w:div>
    <w:div w:id="687760476">
      <w:bodyDiv w:val="1"/>
      <w:marLeft w:val="0"/>
      <w:marRight w:val="0"/>
      <w:marTop w:val="0"/>
      <w:marBottom w:val="0"/>
      <w:divBdr>
        <w:top w:val="none" w:sz="0" w:space="0" w:color="auto"/>
        <w:left w:val="none" w:sz="0" w:space="0" w:color="auto"/>
        <w:bottom w:val="none" w:sz="0" w:space="0" w:color="auto"/>
        <w:right w:val="none" w:sz="0" w:space="0" w:color="auto"/>
      </w:divBdr>
    </w:div>
    <w:div w:id="713311741">
      <w:bodyDiv w:val="1"/>
      <w:marLeft w:val="0"/>
      <w:marRight w:val="0"/>
      <w:marTop w:val="0"/>
      <w:marBottom w:val="0"/>
      <w:divBdr>
        <w:top w:val="none" w:sz="0" w:space="0" w:color="auto"/>
        <w:left w:val="none" w:sz="0" w:space="0" w:color="auto"/>
        <w:bottom w:val="none" w:sz="0" w:space="0" w:color="auto"/>
        <w:right w:val="none" w:sz="0" w:space="0" w:color="auto"/>
      </w:divBdr>
    </w:div>
    <w:div w:id="732503912">
      <w:bodyDiv w:val="1"/>
      <w:marLeft w:val="0"/>
      <w:marRight w:val="0"/>
      <w:marTop w:val="0"/>
      <w:marBottom w:val="0"/>
      <w:divBdr>
        <w:top w:val="none" w:sz="0" w:space="0" w:color="auto"/>
        <w:left w:val="none" w:sz="0" w:space="0" w:color="auto"/>
        <w:bottom w:val="none" w:sz="0" w:space="0" w:color="auto"/>
        <w:right w:val="none" w:sz="0" w:space="0" w:color="auto"/>
      </w:divBdr>
    </w:div>
    <w:div w:id="765269210">
      <w:bodyDiv w:val="1"/>
      <w:marLeft w:val="0"/>
      <w:marRight w:val="0"/>
      <w:marTop w:val="0"/>
      <w:marBottom w:val="0"/>
      <w:divBdr>
        <w:top w:val="none" w:sz="0" w:space="0" w:color="auto"/>
        <w:left w:val="none" w:sz="0" w:space="0" w:color="auto"/>
        <w:bottom w:val="none" w:sz="0" w:space="0" w:color="auto"/>
        <w:right w:val="none" w:sz="0" w:space="0" w:color="auto"/>
      </w:divBdr>
    </w:div>
    <w:div w:id="777800243">
      <w:bodyDiv w:val="1"/>
      <w:marLeft w:val="0"/>
      <w:marRight w:val="0"/>
      <w:marTop w:val="0"/>
      <w:marBottom w:val="0"/>
      <w:divBdr>
        <w:top w:val="none" w:sz="0" w:space="0" w:color="auto"/>
        <w:left w:val="none" w:sz="0" w:space="0" w:color="auto"/>
        <w:bottom w:val="none" w:sz="0" w:space="0" w:color="auto"/>
        <w:right w:val="none" w:sz="0" w:space="0" w:color="auto"/>
      </w:divBdr>
    </w:div>
    <w:div w:id="791441157">
      <w:bodyDiv w:val="1"/>
      <w:marLeft w:val="0"/>
      <w:marRight w:val="0"/>
      <w:marTop w:val="0"/>
      <w:marBottom w:val="0"/>
      <w:divBdr>
        <w:top w:val="none" w:sz="0" w:space="0" w:color="auto"/>
        <w:left w:val="none" w:sz="0" w:space="0" w:color="auto"/>
        <w:bottom w:val="none" w:sz="0" w:space="0" w:color="auto"/>
        <w:right w:val="none" w:sz="0" w:space="0" w:color="auto"/>
      </w:divBdr>
    </w:div>
    <w:div w:id="795759108">
      <w:bodyDiv w:val="1"/>
      <w:marLeft w:val="0"/>
      <w:marRight w:val="0"/>
      <w:marTop w:val="0"/>
      <w:marBottom w:val="0"/>
      <w:divBdr>
        <w:top w:val="none" w:sz="0" w:space="0" w:color="auto"/>
        <w:left w:val="none" w:sz="0" w:space="0" w:color="auto"/>
        <w:bottom w:val="none" w:sz="0" w:space="0" w:color="auto"/>
        <w:right w:val="none" w:sz="0" w:space="0" w:color="auto"/>
      </w:divBdr>
    </w:div>
    <w:div w:id="811562349">
      <w:bodyDiv w:val="1"/>
      <w:marLeft w:val="0"/>
      <w:marRight w:val="0"/>
      <w:marTop w:val="0"/>
      <w:marBottom w:val="0"/>
      <w:divBdr>
        <w:top w:val="none" w:sz="0" w:space="0" w:color="auto"/>
        <w:left w:val="none" w:sz="0" w:space="0" w:color="auto"/>
        <w:bottom w:val="none" w:sz="0" w:space="0" w:color="auto"/>
        <w:right w:val="none" w:sz="0" w:space="0" w:color="auto"/>
      </w:divBdr>
      <w:divsChild>
        <w:div w:id="1232615313">
          <w:marLeft w:val="0"/>
          <w:marRight w:val="0"/>
          <w:marTop w:val="0"/>
          <w:marBottom w:val="0"/>
          <w:divBdr>
            <w:top w:val="none" w:sz="0" w:space="0" w:color="auto"/>
            <w:left w:val="none" w:sz="0" w:space="0" w:color="auto"/>
            <w:bottom w:val="none" w:sz="0" w:space="0" w:color="auto"/>
            <w:right w:val="none" w:sz="0" w:space="0" w:color="auto"/>
          </w:divBdr>
          <w:divsChild>
            <w:div w:id="332534847">
              <w:marLeft w:val="0"/>
              <w:marRight w:val="0"/>
              <w:marTop w:val="0"/>
              <w:marBottom w:val="0"/>
              <w:divBdr>
                <w:top w:val="none" w:sz="0" w:space="0" w:color="auto"/>
                <w:left w:val="none" w:sz="0" w:space="0" w:color="auto"/>
                <w:bottom w:val="none" w:sz="0" w:space="0" w:color="auto"/>
                <w:right w:val="none" w:sz="0" w:space="0" w:color="auto"/>
              </w:divBdr>
              <w:divsChild>
                <w:div w:id="2034766883">
                  <w:marLeft w:val="0"/>
                  <w:marRight w:val="0"/>
                  <w:marTop w:val="0"/>
                  <w:marBottom w:val="0"/>
                  <w:divBdr>
                    <w:top w:val="none" w:sz="0" w:space="0" w:color="auto"/>
                    <w:left w:val="none" w:sz="0" w:space="0" w:color="auto"/>
                    <w:bottom w:val="none" w:sz="0" w:space="0" w:color="auto"/>
                    <w:right w:val="none" w:sz="0" w:space="0" w:color="auto"/>
                  </w:divBdr>
                  <w:divsChild>
                    <w:div w:id="1955018799">
                      <w:marLeft w:val="0"/>
                      <w:marRight w:val="0"/>
                      <w:marTop w:val="0"/>
                      <w:marBottom w:val="0"/>
                      <w:divBdr>
                        <w:top w:val="none" w:sz="0" w:space="0" w:color="auto"/>
                        <w:left w:val="none" w:sz="0" w:space="0" w:color="auto"/>
                        <w:bottom w:val="none" w:sz="0" w:space="0" w:color="auto"/>
                        <w:right w:val="none" w:sz="0" w:space="0" w:color="auto"/>
                      </w:divBdr>
                      <w:divsChild>
                        <w:div w:id="56815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29400">
      <w:bodyDiv w:val="1"/>
      <w:marLeft w:val="0"/>
      <w:marRight w:val="0"/>
      <w:marTop w:val="0"/>
      <w:marBottom w:val="0"/>
      <w:divBdr>
        <w:top w:val="none" w:sz="0" w:space="0" w:color="auto"/>
        <w:left w:val="none" w:sz="0" w:space="0" w:color="auto"/>
        <w:bottom w:val="none" w:sz="0" w:space="0" w:color="auto"/>
        <w:right w:val="none" w:sz="0" w:space="0" w:color="auto"/>
      </w:divBdr>
    </w:div>
    <w:div w:id="854729234">
      <w:bodyDiv w:val="1"/>
      <w:marLeft w:val="0"/>
      <w:marRight w:val="0"/>
      <w:marTop w:val="0"/>
      <w:marBottom w:val="0"/>
      <w:divBdr>
        <w:top w:val="none" w:sz="0" w:space="0" w:color="auto"/>
        <w:left w:val="none" w:sz="0" w:space="0" w:color="auto"/>
        <w:bottom w:val="none" w:sz="0" w:space="0" w:color="auto"/>
        <w:right w:val="none" w:sz="0" w:space="0" w:color="auto"/>
      </w:divBdr>
    </w:div>
    <w:div w:id="860507531">
      <w:bodyDiv w:val="1"/>
      <w:marLeft w:val="0"/>
      <w:marRight w:val="0"/>
      <w:marTop w:val="0"/>
      <w:marBottom w:val="0"/>
      <w:divBdr>
        <w:top w:val="none" w:sz="0" w:space="0" w:color="auto"/>
        <w:left w:val="none" w:sz="0" w:space="0" w:color="auto"/>
        <w:bottom w:val="none" w:sz="0" w:space="0" w:color="auto"/>
        <w:right w:val="none" w:sz="0" w:space="0" w:color="auto"/>
      </w:divBdr>
    </w:div>
    <w:div w:id="865562736">
      <w:bodyDiv w:val="1"/>
      <w:marLeft w:val="0"/>
      <w:marRight w:val="0"/>
      <w:marTop w:val="0"/>
      <w:marBottom w:val="0"/>
      <w:divBdr>
        <w:top w:val="none" w:sz="0" w:space="0" w:color="auto"/>
        <w:left w:val="none" w:sz="0" w:space="0" w:color="auto"/>
        <w:bottom w:val="none" w:sz="0" w:space="0" w:color="auto"/>
        <w:right w:val="none" w:sz="0" w:space="0" w:color="auto"/>
      </w:divBdr>
    </w:div>
    <w:div w:id="936597914">
      <w:bodyDiv w:val="1"/>
      <w:marLeft w:val="0"/>
      <w:marRight w:val="0"/>
      <w:marTop w:val="0"/>
      <w:marBottom w:val="0"/>
      <w:divBdr>
        <w:top w:val="none" w:sz="0" w:space="0" w:color="auto"/>
        <w:left w:val="none" w:sz="0" w:space="0" w:color="auto"/>
        <w:bottom w:val="none" w:sz="0" w:space="0" w:color="auto"/>
        <w:right w:val="none" w:sz="0" w:space="0" w:color="auto"/>
      </w:divBdr>
    </w:div>
    <w:div w:id="942031062">
      <w:bodyDiv w:val="1"/>
      <w:marLeft w:val="0"/>
      <w:marRight w:val="0"/>
      <w:marTop w:val="0"/>
      <w:marBottom w:val="0"/>
      <w:divBdr>
        <w:top w:val="none" w:sz="0" w:space="0" w:color="auto"/>
        <w:left w:val="none" w:sz="0" w:space="0" w:color="auto"/>
        <w:bottom w:val="none" w:sz="0" w:space="0" w:color="auto"/>
        <w:right w:val="none" w:sz="0" w:space="0" w:color="auto"/>
      </w:divBdr>
    </w:div>
    <w:div w:id="971598907">
      <w:bodyDiv w:val="1"/>
      <w:marLeft w:val="0"/>
      <w:marRight w:val="0"/>
      <w:marTop w:val="0"/>
      <w:marBottom w:val="0"/>
      <w:divBdr>
        <w:top w:val="none" w:sz="0" w:space="0" w:color="auto"/>
        <w:left w:val="none" w:sz="0" w:space="0" w:color="auto"/>
        <w:bottom w:val="none" w:sz="0" w:space="0" w:color="auto"/>
        <w:right w:val="none" w:sz="0" w:space="0" w:color="auto"/>
      </w:divBdr>
    </w:div>
    <w:div w:id="976687256">
      <w:bodyDiv w:val="1"/>
      <w:marLeft w:val="0"/>
      <w:marRight w:val="0"/>
      <w:marTop w:val="0"/>
      <w:marBottom w:val="0"/>
      <w:divBdr>
        <w:top w:val="none" w:sz="0" w:space="0" w:color="auto"/>
        <w:left w:val="none" w:sz="0" w:space="0" w:color="auto"/>
        <w:bottom w:val="none" w:sz="0" w:space="0" w:color="auto"/>
        <w:right w:val="none" w:sz="0" w:space="0" w:color="auto"/>
      </w:divBdr>
    </w:div>
    <w:div w:id="983394170">
      <w:bodyDiv w:val="1"/>
      <w:marLeft w:val="0"/>
      <w:marRight w:val="0"/>
      <w:marTop w:val="0"/>
      <w:marBottom w:val="0"/>
      <w:divBdr>
        <w:top w:val="none" w:sz="0" w:space="0" w:color="auto"/>
        <w:left w:val="none" w:sz="0" w:space="0" w:color="auto"/>
        <w:bottom w:val="none" w:sz="0" w:space="0" w:color="auto"/>
        <w:right w:val="none" w:sz="0" w:space="0" w:color="auto"/>
      </w:divBdr>
    </w:div>
    <w:div w:id="998315489">
      <w:bodyDiv w:val="1"/>
      <w:marLeft w:val="0"/>
      <w:marRight w:val="0"/>
      <w:marTop w:val="0"/>
      <w:marBottom w:val="0"/>
      <w:divBdr>
        <w:top w:val="none" w:sz="0" w:space="0" w:color="auto"/>
        <w:left w:val="none" w:sz="0" w:space="0" w:color="auto"/>
        <w:bottom w:val="none" w:sz="0" w:space="0" w:color="auto"/>
        <w:right w:val="none" w:sz="0" w:space="0" w:color="auto"/>
      </w:divBdr>
    </w:div>
    <w:div w:id="1000741789">
      <w:bodyDiv w:val="1"/>
      <w:marLeft w:val="0"/>
      <w:marRight w:val="0"/>
      <w:marTop w:val="0"/>
      <w:marBottom w:val="0"/>
      <w:divBdr>
        <w:top w:val="none" w:sz="0" w:space="0" w:color="auto"/>
        <w:left w:val="none" w:sz="0" w:space="0" w:color="auto"/>
        <w:bottom w:val="none" w:sz="0" w:space="0" w:color="auto"/>
        <w:right w:val="none" w:sz="0" w:space="0" w:color="auto"/>
      </w:divBdr>
      <w:divsChild>
        <w:div w:id="1408455985">
          <w:marLeft w:val="0"/>
          <w:marRight w:val="0"/>
          <w:marTop w:val="0"/>
          <w:marBottom w:val="0"/>
          <w:divBdr>
            <w:top w:val="single" w:sz="2" w:space="0" w:color="auto"/>
            <w:left w:val="single" w:sz="2" w:space="0" w:color="auto"/>
            <w:bottom w:val="single" w:sz="2" w:space="0" w:color="auto"/>
            <w:right w:val="single" w:sz="2" w:space="0" w:color="auto"/>
          </w:divBdr>
        </w:div>
      </w:divsChild>
    </w:div>
    <w:div w:id="1014456829">
      <w:bodyDiv w:val="1"/>
      <w:marLeft w:val="0"/>
      <w:marRight w:val="0"/>
      <w:marTop w:val="0"/>
      <w:marBottom w:val="0"/>
      <w:divBdr>
        <w:top w:val="none" w:sz="0" w:space="0" w:color="auto"/>
        <w:left w:val="none" w:sz="0" w:space="0" w:color="auto"/>
        <w:bottom w:val="none" w:sz="0" w:space="0" w:color="auto"/>
        <w:right w:val="none" w:sz="0" w:space="0" w:color="auto"/>
      </w:divBdr>
    </w:div>
    <w:div w:id="1107970960">
      <w:bodyDiv w:val="1"/>
      <w:marLeft w:val="0"/>
      <w:marRight w:val="0"/>
      <w:marTop w:val="0"/>
      <w:marBottom w:val="0"/>
      <w:divBdr>
        <w:top w:val="none" w:sz="0" w:space="0" w:color="auto"/>
        <w:left w:val="none" w:sz="0" w:space="0" w:color="auto"/>
        <w:bottom w:val="none" w:sz="0" w:space="0" w:color="auto"/>
        <w:right w:val="none" w:sz="0" w:space="0" w:color="auto"/>
      </w:divBdr>
    </w:div>
    <w:div w:id="1114402750">
      <w:bodyDiv w:val="1"/>
      <w:marLeft w:val="0"/>
      <w:marRight w:val="0"/>
      <w:marTop w:val="0"/>
      <w:marBottom w:val="0"/>
      <w:divBdr>
        <w:top w:val="none" w:sz="0" w:space="0" w:color="auto"/>
        <w:left w:val="none" w:sz="0" w:space="0" w:color="auto"/>
        <w:bottom w:val="none" w:sz="0" w:space="0" w:color="auto"/>
        <w:right w:val="none" w:sz="0" w:space="0" w:color="auto"/>
      </w:divBdr>
    </w:div>
    <w:div w:id="1121531390">
      <w:bodyDiv w:val="1"/>
      <w:marLeft w:val="0"/>
      <w:marRight w:val="0"/>
      <w:marTop w:val="0"/>
      <w:marBottom w:val="0"/>
      <w:divBdr>
        <w:top w:val="none" w:sz="0" w:space="0" w:color="auto"/>
        <w:left w:val="none" w:sz="0" w:space="0" w:color="auto"/>
        <w:bottom w:val="none" w:sz="0" w:space="0" w:color="auto"/>
        <w:right w:val="none" w:sz="0" w:space="0" w:color="auto"/>
      </w:divBdr>
    </w:div>
    <w:div w:id="1129324212">
      <w:bodyDiv w:val="1"/>
      <w:marLeft w:val="0"/>
      <w:marRight w:val="0"/>
      <w:marTop w:val="0"/>
      <w:marBottom w:val="0"/>
      <w:divBdr>
        <w:top w:val="none" w:sz="0" w:space="0" w:color="auto"/>
        <w:left w:val="none" w:sz="0" w:space="0" w:color="auto"/>
        <w:bottom w:val="none" w:sz="0" w:space="0" w:color="auto"/>
        <w:right w:val="none" w:sz="0" w:space="0" w:color="auto"/>
      </w:divBdr>
    </w:div>
    <w:div w:id="1148016891">
      <w:bodyDiv w:val="1"/>
      <w:marLeft w:val="0"/>
      <w:marRight w:val="0"/>
      <w:marTop w:val="0"/>
      <w:marBottom w:val="0"/>
      <w:divBdr>
        <w:top w:val="none" w:sz="0" w:space="0" w:color="auto"/>
        <w:left w:val="none" w:sz="0" w:space="0" w:color="auto"/>
        <w:bottom w:val="none" w:sz="0" w:space="0" w:color="auto"/>
        <w:right w:val="none" w:sz="0" w:space="0" w:color="auto"/>
      </w:divBdr>
    </w:div>
    <w:div w:id="1148747103">
      <w:bodyDiv w:val="1"/>
      <w:marLeft w:val="0"/>
      <w:marRight w:val="0"/>
      <w:marTop w:val="0"/>
      <w:marBottom w:val="0"/>
      <w:divBdr>
        <w:top w:val="none" w:sz="0" w:space="0" w:color="auto"/>
        <w:left w:val="none" w:sz="0" w:space="0" w:color="auto"/>
        <w:bottom w:val="none" w:sz="0" w:space="0" w:color="auto"/>
        <w:right w:val="none" w:sz="0" w:space="0" w:color="auto"/>
      </w:divBdr>
    </w:div>
    <w:div w:id="1153569868">
      <w:bodyDiv w:val="1"/>
      <w:marLeft w:val="0"/>
      <w:marRight w:val="0"/>
      <w:marTop w:val="0"/>
      <w:marBottom w:val="0"/>
      <w:divBdr>
        <w:top w:val="none" w:sz="0" w:space="0" w:color="auto"/>
        <w:left w:val="none" w:sz="0" w:space="0" w:color="auto"/>
        <w:bottom w:val="none" w:sz="0" w:space="0" w:color="auto"/>
        <w:right w:val="none" w:sz="0" w:space="0" w:color="auto"/>
      </w:divBdr>
    </w:div>
    <w:div w:id="1161040763">
      <w:bodyDiv w:val="1"/>
      <w:marLeft w:val="0"/>
      <w:marRight w:val="0"/>
      <w:marTop w:val="0"/>
      <w:marBottom w:val="0"/>
      <w:divBdr>
        <w:top w:val="none" w:sz="0" w:space="0" w:color="auto"/>
        <w:left w:val="none" w:sz="0" w:space="0" w:color="auto"/>
        <w:bottom w:val="none" w:sz="0" w:space="0" w:color="auto"/>
        <w:right w:val="none" w:sz="0" w:space="0" w:color="auto"/>
      </w:divBdr>
      <w:divsChild>
        <w:div w:id="579993850">
          <w:marLeft w:val="0"/>
          <w:marRight w:val="0"/>
          <w:marTop w:val="0"/>
          <w:marBottom w:val="0"/>
          <w:divBdr>
            <w:top w:val="none" w:sz="0" w:space="0" w:color="auto"/>
            <w:left w:val="none" w:sz="0" w:space="0" w:color="auto"/>
            <w:bottom w:val="none" w:sz="0" w:space="0" w:color="auto"/>
            <w:right w:val="none" w:sz="0" w:space="0" w:color="auto"/>
          </w:divBdr>
          <w:divsChild>
            <w:div w:id="19315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1127">
      <w:bodyDiv w:val="1"/>
      <w:marLeft w:val="0"/>
      <w:marRight w:val="0"/>
      <w:marTop w:val="0"/>
      <w:marBottom w:val="0"/>
      <w:divBdr>
        <w:top w:val="none" w:sz="0" w:space="0" w:color="auto"/>
        <w:left w:val="none" w:sz="0" w:space="0" w:color="auto"/>
        <w:bottom w:val="none" w:sz="0" w:space="0" w:color="auto"/>
        <w:right w:val="none" w:sz="0" w:space="0" w:color="auto"/>
      </w:divBdr>
      <w:divsChild>
        <w:div w:id="1464037993">
          <w:marLeft w:val="0"/>
          <w:marRight w:val="0"/>
          <w:marTop w:val="0"/>
          <w:marBottom w:val="0"/>
          <w:divBdr>
            <w:top w:val="none" w:sz="0" w:space="0" w:color="auto"/>
            <w:left w:val="none" w:sz="0" w:space="0" w:color="auto"/>
            <w:bottom w:val="none" w:sz="0" w:space="0" w:color="auto"/>
            <w:right w:val="none" w:sz="0" w:space="0" w:color="auto"/>
          </w:divBdr>
          <w:divsChild>
            <w:div w:id="1915047687">
              <w:marLeft w:val="0"/>
              <w:marRight w:val="0"/>
              <w:marTop w:val="0"/>
              <w:marBottom w:val="0"/>
              <w:divBdr>
                <w:top w:val="none" w:sz="0" w:space="0" w:color="auto"/>
                <w:left w:val="none" w:sz="0" w:space="0" w:color="auto"/>
                <w:bottom w:val="none" w:sz="0" w:space="0" w:color="auto"/>
                <w:right w:val="none" w:sz="0" w:space="0" w:color="auto"/>
              </w:divBdr>
              <w:divsChild>
                <w:div w:id="1983807213">
                  <w:marLeft w:val="0"/>
                  <w:marRight w:val="0"/>
                  <w:marTop w:val="0"/>
                  <w:marBottom w:val="0"/>
                  <w:divBdr>
                    <w:top w:val="none" w:sz="0" w:space="0" w:color="auto"/>
                    <w:left w:val="none" w:sz="0" w:space="0" w:color="auto"/>
                    <w:bottom w:val="none" w:sz="0" w:space="0" w:color="auto"/>
                    <w:right w:val="none" w:sz="0" w:space="0" w:color="auto"/>
                  </w:divBdr>
                  <w:divsChild>
                    <w:div w:id="533463960">
                      <w:marLeft w:val="0"/>
                      <w:marRight w:val="0"/>
                      <w:marTop w:val="0"/>
                      <w:marBottom w:val="0"/>
                      <w:divBdr>
                        <w:top w:val="none" w:sz="0" w:space="0" w:color="auto"/>
                        <w:left w:val="none" w:sz="0" w:space="0" w:color="auto"/>
                        <w:bottom w:val="none" w:sz="0" w:space="0" w:color="auto"/>
                        <w:right w:val="none" w:sz="0" w:space="0" w:color="auto"/>
                      </w:divBdr>
                      <w:divsChild>
                        <w:div w:id="1182016518">
                          <w:marLeft w:val="0"/>
                          <w:marRight w:val="0"/>
                          <w:marTop w:val="0"/>
                          <w:marBottom w:val="0"/>
                          <w:divBdr>
                            <w:top w:val="none" w:sz="0" w:space="0" w:color="auto"/>
                            <w:left w:val="none" w:sz="0" w:space="0" w:color="auto"/>
                            <w:bottom w:val="none" w:sz="0" w:space="0" w:color="auto"/>
                            <w:right w:val="none" w:sz="0" w:space="0" w:color="auto"/>
                          </w:divBdr>
                          <w:divsChild>
                            <w:div w:id="1848325803">
                              <w:marLeft w:val="0"/>
                              <w:marRight w:val="0"/>
                              <w:marTop w:val="0"/>
                              <w:marBottom w:val="0"/>
                              <w:divBdr>
                                <w:top w:val="none" w:sz="0" w:space="0" w:color="auto"/>
                                <w:left w:val="none" w:sz="0" w:space="0" w:color="auto"/>
                                <w:bottom w:val="none" w:sz="0" w:space="0" w:color="auto"/>
                                <w:right w:val="none" w:sz="0" w:space="0" w:color="auto"/>
                              </w:divBdr>
                              <w:divsChild>
                                <w:div w:id="915163240">
                                  <w:marLeft w:val="0"/>
                                  <w:marRight w:val="0"/>
                                  <w:marTop w:val="0"/>
                                  <w:marBottom w:val="0"/>
                                  <w:divBdr>
                                    <w:top w:val="none" w:sz="0" w:space="0" w:color="auto"/>
                                    <w:left w:val="none" w:sz="0" w:space="0" w:color="auto"/>
                                    <w:bottom w:val="none" w:sz="0" w:space="0" w:color="auto"/>
                                    <w:right w:val="none" w:sz="0" w:space="0" w:color="auto"/>
                                  </w:divBdr>
                                  <w:divsChild>
                                    <w:div w:id="130710031">
                                      <w:marLeft w:val="0"/>
                                      <w:marRight w:val="0"/>
                                      <w:marTop w:val="0"/>
                                      <w:marBottom w:val="0"/>
                                      <w:divBdr>
                                        <w:top w:val="none" w:sz="0" w:space="0" w:color="auto"/>
                                        <w:left w:val="none" w:sz="0" w:space="0" w:color="auto"/>
                                        <w:bottom w:val="none" w:sz="0" w:space="0" w:color="auto"/>
                                        <w:right w:val="none" w:sz="0" w:space="0" w:color="auto"/>
                                      </w:divBdr>
                                      <w:divsChild>
                                        <w:div w:id="160526709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1193305640">
      <w:bodyDiv w:val="1"/>
      <w:marLeft w:val="0"/>
      <w:marRight w:val="0"/>
      <w:marTop w:val="0"/>
      <w:marBottom w:val="0"/>
      <w:divBdr>
        <w:top w:val="none" w:sz="0" w:space="0" w:color="auto"/>
        <w:left w:val="none" w:sz="0" w:space="0" w:color="auto"/>
        <w:bottom w:val="none" w:sz="0" w:space="0" w:color="auto"/>
        <w:right w:val="none" w:sz="0" w:space="0" w:color="auto"/>
      </w:divBdr>
    </w:div>
    <w:div w:id="1199466865">
      <w:bodyDiv w:val="1"/>
      <w:marLeft w:val="0"/>
      <w:marRight w:val="0"/>
      <w:marTop w:val="0"/>
      <w:marBottom w:val="0"/>
      <w:divBdr>
        <w:top w:val="none" w:sz="0" w:space="0" w:color="auto"/>
        <w:left w:val="none" w:sz="0" w:space="0" w:color="auto"/>
        <w:bottom w:val="none" w:sz="0" w:space="0" w:color="auto"/>
        <w:right w:val="none" w:sz="0" w:space="0" w:color="auto"/>
      </w:divBdr>
    </w:div>
    <w:div w:id="1227379519">
      <w:bodyDiv w:val="1"/>
      <w:marLeft w:val="0"/>
      <w:marRight w:val="0"/>
      <w:marTop w:val="0"/>
      <w:marBottom w:val="0"/>
      <w:divBdr>
        <w:top w:val="none" w:sz="0" w:space="0" w:color="auto"/>
        <w:left w:val="none" w:sz="0" w:space="0" w:color="auto"/>
        <w:bottom w:val="none" w:sz="0" w:space="0" w:color="auto"/>
        <w:right w:val="none" w:sz="0" w:space="0" w:color="auto"/>
      </w:divBdr>
    </w:div>
    <w:div w:id="1242564057">
      <w:bodyDiv w:val="1"/>
      <w:marLeft w:val="0"/>
      <w:marRight w:val="0"/>
      <w:marTop w:val="0"/>
      <w:marBottom w:val="0"/>
      <w:divBdr>
        <w:top w:val="none" w:sz="0" w:space="0" w:color="auto"/>
        <w:left w:val="none" w:sz="0" w:space="0" w:color="auto"/>
        <w:bottom w:val="none" w:sz="0" w:space="0" w:color="auto"/>
        <w:right w:val="none" w:sz="0" w:space="0" w:color="auto"/>
      </w:divBdr>
    </w:div>
    <w:div w:id="1243637592">
      <w:bodyDiv w:val="1"/>
      <w:marLeft w:val="0"/>
      <w:marRight w:val="0"/>
      <w:marTop w:val="0"/>
      <w:marBottom w:val="0"/>
      <w:divBdr>
        <w:top w:val="none" w:sz="0" w:space="0" w:color="auto"/>
        <w:left w:val="none" w:sz="0" w:space="0" w:color="auto"/>
        <w:bottom w:val="none" w:sz="0" w:space="0" w:color="auto"/>
        <w:right w:val="none" w:sz="0" w:space="0" w:color="auto"/>
      </w:divBdr>
    </w:div>
    <w:div w:id="1258756214">
      <w:bodyDiv w:val="1"/>
      <w:marLeft w:val="0"/>
      <w:marRight w:val="0"/>
      <w:marTop w:val="0"/>
      <w:marBottom w:val="0"/>
      <w:divBdr>
        <w:top w:val="none" w:sz="0" w:space="0" w:color="auto"/>
        <w:left w:val="none" w:sz="0" w:space="0" w:color="auto"/>
        <w:bottom w:val="none" w:sz="0" w:space="0" w:color="auto"/>
        <w:right w:val="none" w:sz="0" w:space="0" w:color="auto"/>
      </w:divBdr>
    </w:div>
    <w:div w:id="1286037742">
      <w:bodyDiv w:val="1"/>
      <w:marLeft w:val="0"/>
      <w:marRight w:val="0"/>
      <w:marTop w:val="0"/>
      <w:marBottom w:val="0"/>
      <w:divBdr>
        <w:top w:val="none" w:sz="0" w:space="0" w:color="auto"/>
        <w:left w:val="none" w:sz="0" w:space="0" w:color="auto"/>
        <w:bottom w:val="none" w:sz="0" w:space="0" w:color="auto"/>
        <w:right w:val="none" w:sz="0" w:space="0" w:color="auto"/>
      </w:divBdr>
    </w:div>
    <w:div w:id="1318343417">
      <w:bodyDiv w:val="1"/>
      <w:marLeft w:val="0"/>
      <w:marRight w:val="0"/>
      <w:marTop w:val="0"/>
      <w:marBottom w:val="0"/>
      <w:divBdr>
        <w:top w:val="none" w:sz="0" w:space="0" w:color="auto"/>
        <w:left w:val="none" w:sz="0" w:space="0" w:color="auto"/>
        <w:bottom w:val="none" w:sz="0" w:space="0" w:color="auto"/>
        <w:right w:val="none" w:sz="0" w:space="0" w:color="auto"/>
      </w:divBdr>
    </w:div>
    <w:div w:id="1322732886">
      <w:bodyDiv w:val="1"/>
      <w:marLeft w:val="0"/>
      <w:marRight w:val="0"/>
      <w:marTop w:val="0"/>
      <w:marBottom w:val="0"/>
      <w:divBdr>
        <w:top w:val="none" w:sz="0" w:space="0" w:color="auto"/>
        <w:left w:val="none" w:sz="0" w:space="0" w:color="auto"/>
        <w:bottom w:val="none" w:sz="0" w:space="0" w:color="auto"/>
        <w:right w:val="none" w:sz="0" w:space="0" w:color="auto"/>
      </w:divBdr>
    </w:div>
    <w:div w:id="1371146664">
      <w:bodyDiv w:val="1"/>
      <w:marLeft w:val="0"/>
      <w:marRight w:val="0"/>
      <w:marTop w:val="0"/>
      <w:marBottom w:val="0"/>
      <w:divBdr>
        <w:top w:val="none" w:sz="0" w:space="0" w:color="auto"/>
        <w:left w:val="none" w:sz="0" w:space="0" w:color="auto"/>
        <w:bottom w:val="none" w:sz="0" w:space="0" w:color="auto"/>
        <w:right w:val="none" w:sz="0" w:space="0" w:color="auto"/>
      </w:divBdr>
    </w:div>
    <w:div w:id="1386951176">
      <w:bodyDiv w:val="1"/>
      <w:marLeft w:val="0"/>
      <w:marRight w:val="0"/>
      <w:marTop w:val="0"/>
      <w:marBottom w:val="0"/>
      <w:divBdr>
        <w:top w:val="none" w:sz="0" w:space="0" w:color="auto"/>
        <w:left w:val="none" w:sz="0" w:space="0" w:color="auto"/>
        <w:bottom w:val="none" w:sz="0" w:space="0" w:color="auto"/>
        <w:right w:val="none" w:sz="0" w:space="0" w:color="auto"/>
      </w:divBdr>
    </w:div>
    <w:div w:id="1406955338">
      <w:bodyDiv w:val="1"/>
      <w:marLeft w:val="0"/>
      <w:marRight w:val="0"/>
      <w:marTop w:val="0"/>
      <w:marBottom w:val="0"/>
      <w:divBdr>
        <w:top w:val="none" w:sz="0" w:space="0" w:color="auto"/>
        <w:left w:val="none" w:sz="0" w:space="0" w:color="auto"/>
        <w:bottom w:val="none" w:sz="0" w:space="0" w:color="auto"/>
        <w:right w:val="none" w:sz="0" w:space="0" w:color="auto"/>
      </w:divBdr>
    </w:div>
    <w:div w:id="1413433388">
      <w:bodyDiv w:val="1"/>
      <w:marLeft w:val="0"/>
      <w:marRight w:val="0"/>
      <w:marTop w:val="0"/>
      <w:marBottom w:val="0"/>
      <w:divBdr>
        <w:top w:val="none" w:sz="0" w:space="0" w:color="auto"/>
        <w:left w:val="none" w:sz="0" w:space="0" w:color="auto"/>
        <w:bottom w:val="none" w:sz="0" w:space="0" w:color="auto"/>
        <w:right w:val="none" w:sz="0" w:space="0" w:color="auto"/>
      </w:divBdr>
    </w:div>
    <w:div w:id="1424690589">
      <w:bodyDiv w:val="1"/>
      <w:marLeft w:val="0"/>
      <w:marRight w:val="0"/>
      <w:marTop w:val="0"/>
      <w:marBottom w:val="0"/>
      <w:divBdr>
        <w:top w:val="none" w:sz="0" w:space="0" w:color="auto"/>
        <w:left w:val="none" w:sz="0" w:space="0" w:color="auto"/>
        <w:bottom w:val="none" w:sz="0" w:space="0" w:color="auto"/>
        <w:right w:val="none" w:sz="0" w:space="0" w:color="auto"/>
      </w:divBdr>
    </w:div>
    <w:div w:id="1504272759">
      <w:bodyDiv w:val="1"/>
      <w:marLeft w:val="0"/>
      <w:marRight w:val="0"/>
      <w:marTop w:val="0"/>
      <w:marBottom w:val="0"/>
      <w:divBdr>
        <w:top w:val="none" w:sz="0" w:space="0" w:color="auto"/>
        <w:left w:val="none" w:sz="0" w:space="0" w:color="auto"/>
        <w:bottom w:val="none" w:sz="0" w:space="0" w:color="auto"/>
        <w:right w:val="none" w:sz="0" w:space="0" w:color="auto"/>
      </w:divBdr>
    </w:div>
    <w:div w:id="1508250456">
      <w:bodyDiv w:val="1"/>
      <w:marLeft w:val="0"/>
      <w:marRight w:val="0"/>
      <w:marTop w:val="0"/>
      <w:marBottom w:val="0"/>
      <w:divBdr>
        <w:top w:val="none" w:sz="0" w:space="0" w:color="auto"/>
        <w:left w:val="none" w:sz="0" w:space="0" w:color="auto"/>
        <w:bottom w:val="none" w:sz="0" w:space="0" w:color="auto"/>
        <w:right w:val="none" w:sz="0" w:space="0" w:color="auto"/>
      </w:divBdr>
      <w:divsChild>
        <w:div w:id="193886678">
          <w:marLeft w:val="0"/>
          <w:marRight w:val="0"/>
          <w:marTop w:val="0"/>
          <w:marBottom w:val="0"/>
          <w:divBdr>
            <w:top w:val="none" w:sz="0" w:space="0" w:color="auto"/>
            <w:left w:val="none" w:sz="0" w:space="0" w:color="auto"/>
            <w:bottom w:val="none" w:sz="0" w:space="0" w:color="auto"/>
            <w:right w:val="none" w:sz="0" w:space="0" w:color="auto"/>
          </w:divBdr>
        </w:div>
      </w:divsChild>
    </w:div>
    <w:div w:id="1518278159">
      <w:bodyDiv w:val="1"/>
      <w:marLeft w:val="0"/>
      <w:marRight w:val="0"/>
      <w:marTop w:val="0"/>
      <w:marBottom w:val="0"/>
      <w:divBdr>
        <w:top w:val="none" w:sz="0" w:space="0" w:color="auto"/>
        <w:left w:val="none" w:sz="0" w:space="0" w:color="auto"/>
        <w:bottom w:val="none" w:sz="0" w:space="0" w:color="auto"/>
        <w:right w:val="none" w:sz="0" w:space="0" w:color="auto"/>
      </w:divBdr>
    </w:div>
    <w:div w:id="1524249274">
      <w:bodyDiv w:val="1"/>
      <w:marLeft w:val="0"/>
      <w:marRight w:val="0"/>
      <w:marTop w:val="0"/>
      <w:marBottom w:val="0"/>
      <w:divBdr>
        <w:top w:val="none" w:sz="0" w:space="0" w:color="auto"/>
        <w:left w:val="none" w:sz="0" w:space="0" w:color="auto"/>
        <w:bottom w:val="none" w:sz="0" w:space="0" w:color="auto"/>
        <w:right w:val="none" w:sz="0" w:space="0" w:color="auto"/>
      </w:divBdr>
    </w:div>
    <w:div w:id="1546943675">
      <w:bodyDiv w:val="1"/>
      <w:marLeft w:val="0"/>
      <w:marRight w:val="0"/>
      <w:marTop w:val="0"/>
      <w:marBottom w:val="0"/>
      <w:divBdr>
        <w:top w:val="none" w:sz="0" w:space="0" w:color="auto"/>
        <w:left w:val="none" w:sz="0" w:space="0" w:color="auto"/>
        <w:bottom w:val="none" w:sz="0" w:space="0" w:color="auto"/>
        <w:right w:val="none" w:sz="0" w:space="0" w:color="auto"/>
      </w:divBdr>
    </w:div>
    <w:div w:id="1566840864">
      <w:bodyDiv w:val="1"/>
      <w:marLeft w:val="0"/>
      <w:marRight w:val="0"/>
      <w:marTop w:val="0"/>
      <w:marBottom w:val="0"/>
      <w:divBdr>
        <w:top w:val="none" w:sz="0" w:space="0" w:color="auto"/>
        <w:left w:val="none" w:sz="0" w:space="0" w:color="auto"/>
        <w:bottom w:val="none" w:sz="0" w:space="0" w:color="auto"/>
        <w:right w:val="none" w:sz="0" w:space="0" w:color="auto"/>
      </w:divBdr>
    </w:div>
    <w:div w:id="1635910606">
      <w:bodyDiv w:val="1"/>
      <w:marLeft w:val="0"/>
      <w:marRight w:val="0"/>
      <w:marTop w:val="0"/>
      <w:marBottom w:val="0"/>
      <w:divBdr>
        <w:top w:val="none" w:sz="0" w:space="0" w:color="auto"/>
        <w:left w:val="none" w:sz="0" w:space="0" w:color="auto"/>
        <w:bottom w:val="none" w:sz="0" w:space="0" w:color="auto"/>
        <w:right w:val="none" w:sz="0" w:space="0" w:color="auto"/>
      </w:divBdr>
    </w:div>
    <w:div w:id="1653369936">
      <w:bodyDiv w:val="1"/>
      <w:marLeft w:val="0"/>
      <w:marRight w:val="0"/>
      <w:marTop w:val="0"/>
      <w:marBottom w:val="0"/>
      <w:divBdr>
        <w:top w:val="none" w:sz="0" w:space="0" w:color="auto"/>
        <w:left w:val="none" w:sz="0" w:space="0" w:color="auto"/>
        <w:bottom w:val="none" w:sz="0" w:space="0" w:color="auto"/>
        <w:right w:val="none" w:sz="0" w:space="0" w:color="auto"/>
      </w:divBdr>
      <w:divsChild>
        <w:div w:id="741021710">
          <w:marLeft w:val="0"/>
          <w:marRight w:val="0"/>
          <w:marTop w:val="0"/>
          <w:marBottom w:val="0"/>
          <w:divBdr>
            <w:top w:val="single" w:sz="6" w:space="4" w:color="B8CBD4"/>
            <w:left w:val="none" w:sz="0" w:space="0" w:color="auto"/>
            <w:bottom w:val="none" w:sz="0" w:space="0" w:color="auto"/>
            <w:right w:val="none" w:sz="0" w:space="0" w:color="auto"/>
          </w:divBdr>
        </w:div>
      </w:divsChild>
    </w:div>
    <w:div w:id="1692604668">
      <w:bodyDiv w:val="1"/>
      <w:marLeft w:val="0"/>
      <w:marRight w:val="0"/>
      <w:marTop w:val="0"/>
      <w:marBottom w:val="0"/>
      <w:divBdr>
        <w:top w:val="none" w:sz="0" w:space="0" w:color="auto"/>
        <w:left w:val="none" w:sz="0" w:space="0" w:color="auto"/>
        <w:bottom w:val="none" w:sz="0" w:space="0" w:color="auto"/>
        <w:right w:val="none" w:sz="0" w:space="0" w:color="auto"/>
      </w:divBdr>
    </w:div>
    <w:div w:id="1709647833">
      <w:bodyDiv w:val="1"/>
      <w:marLeft w:val="0"/>
      <w:marRight w:val="0"/>
      <w:marTop w:val="0"/>
      <w:marBottom w:val="0"/>
      <w:divBdr>
        <w:top w:val="none" w:sz="0" w:space="0" w:color="auto"/>
        <w:left w:val="none" w:sz="0" w:space="0" w:color="auto"/>
        <w:bottom w:val="none" w:sz="0" w:space="0" w:color="auto"/>
        <w:right w:val="none" w:sz="0" w:space="0" w:color="auto"/>
      </w:divBdr>
      <w:divsChild>
        <w:div w:id="1154032671">
          <w:marLeft w:val="0"/>
          <w:marRight w:val="0"/>
          <w:marTop w:val="0"/>
          <w:marBottom w:val="0"/>
          <w:divBdr>
            <w:top w:val="single" w:sz="2" w:space="0" w:color="auto"/>
            <w:left w:val="single" w:sz="2" w:space="0" w:color="auto"/>
            <w:bottom w:val="single" w:sz="2" w:space="0" w:color="auto"/>
            <w:right w:val="single" w:sz="2" w:space="0" w:color="auto"/>
          </w:divBdr>
        </w:div>
      </w:divsChild>
    </w:div>
    <w:div w:id="1712027384">
      <w:bodyDiv w:val="1"/>
      <w:marLeft w:val="0"/>
      <w:marRight w:val="0"/>
      <w:marTop w:val="0"/>
      <w:marBottom w:val="0"/>
      <w:divBdr>
        <w:top w:val="none" w:sz="0" w:space="0" w:color="auto"/>
        <w:left w:val="none" w:sz="0" w:space="0" w:color="auto"/>
        <w:bottom w:val="none" w:sz="0" w:space="0" w:color="auto"/>
        <w:right w:val="none" w:sz="0" w:space="0" w:color="auto"/>
      </w:divBdr>
    </w:div>
    <w:div w:id="1743061707">
      <w:bodyDiv w:val="1"/>
      <w:marLeft w:val="0"/>
      <w:marRight w:val="0"/>
      <w:marTop w:val="0"/>
      <w:marBottom w:val="0"/>
      <w:divBdr>
        <w:top w:val="none" w:sz="0" w:space="0" w:color="auto"/>
        <w:left w:val="none" w:sz="0" w:space="0" w:color="auto"/>
        <w:bottom w:val="none" w:sz="0" w:space="0" w:color="auto"/>
        <w:right w:val="none" w:sz="0" w:space="0" w:color="auto"/>
      </w:divBdr>
    </w:div>
    <w:div w:id="1777095031">
      <w:bodyDiv w:val="1"/>
      <w:marLeft w:val="0"/>
      <w:marRight w:val="0"/>
      <w:marTop w:val="0"/>
      <w:marBottom w:val="0"/>
      <w:divBdr>
        <w:top w:val="none" w:sz="0" w:space="0" w:color="auto"/>
        <w:left w:val="none" w:sz="0" w:space="0" w:color="auto"/>
        <w:bottom w:val="none" w:sz="0" w:space="0" w:color="auto"/>
        <w:right w:val="none" w:sz="0" w:space="0" w:color="auto"/>
      </w:divBdr>
    </w:div>
    <w:div w:id="1790583434">
      <w:bodyDiv w:val="1"/>
      <w:marLeft w:val="0"/>
      <w:marRight w:val="0"/>
      <w:marTop w:val="0"/>
      <w:marBottom w:val="0"/>
      <w:divBdr>
        <w:top w:val="none" w:sz="0" w:space="0" w:color="auto"/>
        <w:left w:val="none" w:sz="0" w:space="0" w:color="auto"/>
        <w:bottom w:val="none" w:sz="0" w:space="0" w:color="auto"/>
        <w:right w:val="none" w:sz="0" w:space="0" w:color="auto"/>
      </w:divBdr>
      <w:divsChild>
        <w:div w:id="1008949727">
          <w:marLeft w:val="0"/>
          <w:marRight w:val="0"/>
          <w:marTop w:val="0"/>
          <w:marBottom w:val="0"/>
          <w:divBdr>
            <w:top w:val="none" w:sz="0" w:space="0" w:color="auto"/>
            <w:left w:val="none" w:sz="0" w:space="0" w:color="auto"/>
            <w:bottom w:val="none" w:sz="0" w:space="0" w:color="auto"/>
            <w:right w:val="none" w:sz="0" w:space="0" w:color="auto"/>
          </w:divBdr>
          <w:divsChild>
            <w:div w:id="789859548">
              <w:marLeft w:val="0"/>
              <w:marRight w:val="0"/>
              <w:marTop w:val="0"/>
              <w:marBottom w:val="180"/>
              <w:divBdr>
                <w:top w:val="none" w:sz="0" w:space="0" w:color="auto"/>
                <w:left w:val="none" w:sz="0" w:space="0" w:color="auto"/>
                <w:bottom w:val="none" w:sz="0" w:space="0" w:color="auto"/>
                <w:right w:val="none" w:sz="0" w:space="0" w:color="auto"/>
              </w:divBdr>
            </w:div>
          </w:divsChild>
        </w:div>
        <w:div w:id="1263801220">
          <w:marLeft w:val="0"/>
          <w:marRight w:val="0"/>
          <w:marTop w:val="0"/>
          <w:marBottom w:val="0"/>
          <w:divBdr>
            <w:top w:val="none" w:sz="0" w:space="0" w:color="auto"/>
            <w:left w:val="none" w:sz="0" w:space="0" w:color="auto"/>
            <w:bottom w:val="none" w:sz="0" w:space="0" w:color="auto"/>
            <w:right w:val="none" w:sz="0" w:space="0" w:color="auto"/>
          </w:divBdr>
          <w:divsChild>
            <w:div w:id="423302427">
              <w:marLeft w:val="0"/>
              <w:marRight w:val="0"/>
              <w:marTop w:val="0"/>
              <w:marBottom w:val="0"/>
              <w:divBdr>
                <w:top w:val="none" w:sz="0" w:space="0" w:color="auto"/>
                <w:left w:val="none" w:sz="0" w:space="0" w:color="auto"/>
                <w:bottom w:val="none" w:sz="0" w:space="0" w:color="auto"/>
                <w:right w:val="none" w:sz="0" w:space="0" w:color="auto"/>
              </w:divBdr>
              <w:divsChild>
                <w:div w:id="588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8050">
          <w:marLeft w:val="0"/>
          <w:marRight w:val="0"/>
          <w:marTop w:val="0"/>
          <w:marBottom w:val="0"/>
          <w:divBdr>
            <w:top w:val="none" w:sz="0" w:space="0" w:color="auto"/>
            <w:left w:val="none" w:sz="0" w:space="0" w:color="auto"/>
            <w:bottom w:val="none" w:sz="0" w:space="0" w:color="auto"/>
            <w:right w:val="none" w:sz="0" w:space="0" w:color="auto"/>
          </w:divBdr>
          <w:divsChild>
            <w:div w:id="519243598">
              <w:marLeft w:val="0"/>
              <w:marRight w:val="0"/>
              <w:marTop w:val="0"/>
              <w:marBottom w:val="0"/>
              <w:divBdr>
                <w:top w:val="none" w:sz="0" w:space="0" w:color="auto"/>
                <w:left w:val="none" w:sz="0" w:space="0" w:color="auto"/>
                <w:bottom w:val="none" w:sz="0" w:space="0" w:color="auto"/>
                <w:right w:val="none" w:sz="0" w:space="0" w:color="auto"/>
              </w:divBdr>
              <w:divsChild>
                <w:div w:id="825513117">
                  <w:marLeft w:val="0"/>
                  <w:marRight w:val="0"/>
                  <w:marTop w:val="0"/>
                  <w:marBottom w:val="0"/>
                  <w:divBdr>
                    <w:top w:val="none" w:sz="0" w:space="0" w:color="auto"/>
                    <w:left w:val="none" w:sz="0" w:space="0" w:color="auto"/>
                    <w:bottom w:val="none" w:sz="0" w:space="0" w:color="auto"/>
                    <w:right w:val="none" w:sz="0" w:space="0" w:color="auto"/>
                  </w:divBdr>
                  <w:divsChild>
                    <w:div w:id="17563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8278">
          <w:marLeft w:val="0"/>
          <w:marRight w:val="0"/>
          <w:marTop w:val="0"/>
          <w:marBottom w:val="0"/>
          <w:divBdr>
            <w:top w:val="none" w:sz="0" w:space="0" w:color="auto"/>
            <w:left w:val="none" w:sz="0" w:space="0" w:color="auto"/>
            <w:bottom w:val="none" w:sz="0" w:space="0" w:color="auto"/>
            <w:right w:val="none" w:sz="0" w:space="0" w:color="auto"/>
          </w:divBdr>
          <w:divsChild>
            <w:div w:id="1731808477">
              <w:marLeft w:val="0"/>
              <w:marRight w:val="0"/>
              <w:marTop w:val="0"/>
              <w:marBottom w:val="0"/>
              <w:divBdr>
                <w:top w:val="none" w:sz="0" w:space="0" w:color="auto"/>
                <w:left w:val="none" w:sz="0" w:space="0" w:color="auto"/>
                <w:bottom w:val="none" w:sz="0" w:space="0" w:color="auto"/>
                <w:right w:val="none" w:sz="0" w:space="0" w:color="auto"/>
              </w:divBdr>
              <w:divsChild>
                <w:div w:id="1882864437">
                  <w:marLeft w:val="0"/>
                  <w:marRight w:val="0"/>
                  <w:marTop w:val="0"/>
                  <w:marBottom w:val="0"/>
                  <w:divBdr>
                    <w:top w:val="none" w:sz="0" w:space="0" w:color="auto"/>
                    <w:left w:val="none" w:sz="0" w:space="0" w:color="auto"/>
                    <w:bottom w:val="none" w:sz="0" w:space="0" w:color="auto"/>
                    <w:right w:val="none" w:sz="0" w:space="0" w:color="auto"/>
                  </w:divBdr>
                  <w:divsChild>
                    <w:div w:id="1618759842">
                      <w:marLeft w:val="0"/>
                      <w:marRight w:val="0"/>
                      <w:marTop w:val="0"/>
                      <w:marBottom w:val="90"/>
                      <w:divBdr>
                        <w:top w:val="none" w:sz="0" w:space="0" w:color="auto"/>
                        <w:left w:val="none" w:sz="0" w:space="0" w:color="auto"/>
                        <w:bottom w:val="none" w:sz="0" w:space="0" w:color="auto"/>
                        <w:right w:val="none" w:sz="0" w:space="0" w:color="auto"/>
                      </w:divBdr>
                      <w:divsChild>
                        <w:div w:id="301278159">
                          <w:marLeft w:val="0"/>
                          <w:marRight w:val="0"/>
                          <w:marTop w:val="0"/>
                          <w:marBottom w:val="0"/>
                          <w:divBdr>
                            <w:top w:val="single" w:sz="6" w:space="5" w:color="DCDCDC"/>
                            <w:left w:val="none" w:sz="0" w:space="0" w:color="auto"/>
                            <w:bottom w:val="none" w:sz="0" w:space="0" w:color="auto"/>
                            <w:right w:val="none" w:sz="0" w:space="0" w:color="auto"/>
                          </w:divBdr>
                        </w:div>
                      </w:divsChild>
                    </w:div>
                    <w:div w:id="1920097837">
                      <w:marLeft w:val="0"/>
                      <w:marRight w:val="0"/>
                      <w:marTop w:val="0"/>
                      <w:marBottom w:val="0"/>
                      <w:divBdr>
                        <w:top w:val="none" w:sz="0" w:space="0" w:color="auto"/>
                        <w:left w:val="none" w:sz="0" w:space="0" w:color="auto"/>
                        <w:bottom w:val="none" w:sz="0" w:space="0" w:color="auto"/>
                        <w:right w:val="none" w:sz="0" w:space="0" w:color="auto"/>
                      </w:divBdr>
                      <w:divsChild>
                        <w:div w:id="1299996528">
                          <w:marLeft w:val="0"/>
                          <w:marRight w:val="0"/>
                          <w:marTop w:val="0"/>
                          <w:marBottom w:val="0"/>
                          <w:divBdr>
                            <w:top w:val="none" w:sz="0" w:space="0" w:color="auto"/>
                            <w:left w:val="none" w:sz="0" w:space="0" w:color="auto"/>
                            <w:bottom w:val="none" w:sz="0" w:space="0" w:color="auto"/>
                            <w:right w:val="none" w:sz="0" w:space="0" w:color="auto"/>
                          </w:divBdr>
                          <w:divsChild>
                            <w:div w:id="1553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4095">
      <w:bodyDiv w:val="1"/>
      <w:marLeft w:val="0"/>
      <w:marRight w:val="0"/>
      <w:marTop w:val="0"/>
      <w:marBottom w:val="0"/>
      <w:divBdr>
        <w:top w:val="none" w:sz="0" w:space="0" w:color="auto"/>
        <w:left w:val="none" w:sz="0" w:space="0" w:color="auto"/>
        <w:bottom w:val="none" w:sz="0" w:space="0" w:color="auto"/>
        <w:right w:val="none" w:sz="0" w:space="0" w:color="auto"/>
      </w:divBdr>
    </w:div>
    <w:div w:id="1796214198">
      <w:bodyDiv w:val="1"/>
      <w:marLeft w:val="0"/>
      <w:marRight w:val="0"/>
      <w:marTop w:val="0"/>
      <w:marBottom w:val="0"/>
      <w:divBdr>
        <w:top w:val="none" w:sz="0" w:space="0" w:color="auto"/>
        <w:left w:val="none" w:sz="0" w:space="0" w:color="auto"/>
        <w:bottom w:val="none" w:sz="0" w:space="0" w:color="auto"/>
        <w:right w:val="none" w:sz="0" w:space="0" w:color="auto"/>
      </w:divBdr>
    </w:div>
    <w:div w:id="1843813617">
      <w:bodyDiv w:val="1"/>
      <w:marLeft w:val="0"/>
      <w:marRight w:val="0"/>
      <w:marTop w:val="0"/>
      <w:marBottom w:val="0"/>
      <w:divBdr>
        <w:top w:val="none" w:sz="0" w:space="0" w:color="auto"/>
        <w:left w:val="none" w:sz="0" w:space="0" w:color="auto"/>
        <w:bottom w:val="none" w:sz="0" w:space="0" w:color="auto"/>
        <w:right w:val="none" w:sz="0" w:space="0" w:color="auto"/>
      </w:divBdr>
    </w:div>
    <w:div w:id="1857691022">
      <w:bodyDiv w:val="1"/>
      <w:marLeft w:val="0"/>
      <w:marRight w:val="0"/>
      <w:marTop w:val="0"/>
      <w:marBottom w:val="0"/>
      <w:divBdr>
        <w:top w:val="none" w:sz="0" w:space="0" w:color="auto"/>
        <w:left w:val="none" w:sz="0" w:space="0" w:color="auto"/>
        <w:bottom w:val="none" w:sz="0" w:space="0" w:color="auto"/>
        <w:right w:val="none" w:sz="0" w:space="0" w:color="auto"/>
      </w:divBdr>
    </w:div>
    <w:div w:id="1901557068">
      <w:bodyDiv w:val="1"/>
      <w:marLeft w:val="0"/>
      <w:marRight w:val="0"/>
      <w:marTop w:val="0"/>
      <w:marBottom w:val="0"/>
      <w:divBdr>
        <w:top w:val="none" w:sz="0" w:space="0" w:color="auto"/>
        <w:left w:val="none" w:sz="0" w:space="0" w:color="auto"/>
        <w:bottom w:val="none" w:sz="0" w:space="0" w:color="auto"/>
        <w:right w:val="none" w:sz="0" w:space="0" w:color="auto"/>
      </w:divBdr>
    </w:div>
    <w:div w:id="1949267345">
      <w:bodyDiv w:val="1"/>
      <w:marLeft w:val="0"/>
      <w:marRight w:val="0"/>
      <w:marTop w:val="0"/>
      <w:marBottom w:val="0"/>
      <w:divBdr>
        <w:top w:val="none" w:sz="0" w:space="0" w:color="auto"/>
        <w:left w:val="none" w:sz="0" w:space="0" w:color="auto"/>
        <w:bottom w:val="none" w:sz="0" w:space="0" w:color="auto"/>
        <w:right w:val="none" w:sz="0" w:space="0" w:color="auto"/>
      </w:divBdr>
      <w:divsChild>
        <w:div w:id="1322733553">
          <w:marLeft w:val="0"/>
          <w:marRight w:val="0"/>
          <w:marTop w:val="0"/>
          <w:marBottom w:val="0"/>
          <w:divBdr>
            <w:top w:val="none" w:sz="0" w:space="0" w:color="auto"/>
            <w:left w:val="none" w:sz="0" w:space="0" w:color="auto"/>
            <w:bottom w:val="none" w:sz="0" w:space="0" w:color="auto"/>
            <w:right w:val="none" w:sz="0" w:space="0" w:color="auto"/>
          </w:divBdr>
          <w:divsChild>
            <w:div w:id="105078576">
              <w:marLeft w:val="0"/>
              <w:marRight w:val="0"/>
              <w:marTop w:val="0"/>
              <w:marBottom w:val="0"/>
              <w:divBdr>
                <w:top w:val="none" w:sz="0" w:space="0" w:color="auto"/>
                <w:left w:val="none" w:sz="0" w:space="0" w:color="auto"/>
                <w:bottom w:val="none" w:sz="0" w:space="0" w:color="auto"/>
                <w:right w:val="none" w:sz="0" w:space="0" w:color="auto"/>
              </w:divBdr>
              <w:divsChild>
                <w:div w:id="1530022734">
                  <w:marLeft w:val="0"/>
                  <w:marRight w:val="0"/>
                  <w:marTop w:val="0"/>
                  <w:marBottom w:val="0"/>
                  <w:divBdr>
                    <w:top w:val="none" w:sz="0" w:space="0" w:color="auto"/>
                    <w:left w:val="none" w:sz="0" w:space="0" w:color="auto"/>
                    <w:bottom w:val="none" w:sz="0" w:space="0" w:color="auto"/>
                    <w:right w:val="none" w:sz="0" w:space="0" w:color="auto"/>
                  </w:divBdr>
                  <w:divsChild>
                    <w:div w:id="1988320942">
                      <w:marLeft w:val="0"/>
                      <w:marRight w:val="0"/>
                      <w:marTop w:val="0"/>
                      <w:marBottom w:val="0"/>
                      <w:divBdr>
                        <w:top w:val="none" w:sz="0" w:space="0" w:color="auto"/>
                        <w:left w:val="none" w:sz="0" w:space="0" w:color="auto"/>
                        <w:bottom w:val="none" w:sz="0" w:space="0" w:color="auto"/>
                        <w:right w:val="none" w:sz="0" w:space="0" w:color="auto"/>
                      </w:divBdr>
                      <w:divsChild>
                        <w:div w:id="501089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6467269">
      <w:bodyDiv w:val="1"/>
      <w:marLeft w:val="0"/>
      <w:marRight w:val="0"/>
      <w:marTop w:val="0"/>
      <w:marBottom w:val="0"/>
      <w:divBdr>
        <w:top w:val="none" w:sz="0" w:space="0" w:color="auto"/>
        <w:left w:val="none" w:sz="0" w:space="0" w:color="auto"/>
        <w:bottom w:val="none" w:sz="0" w:space="0" w:color="auto"/>
        <w:right w:val="none" w:sz="0" w:space="0" w:color="auto"/>
      </w:divBdr>
    </w:div>
    <w:div w:id="1994915855">
      <w:bodyDiv w:val="1"/>
      <w:marLeft w:val="0"/>
      <w:marRight w:val="0"/>
      <w:marTop w:val="0"/>
      <w:marBottom w:val="0"/>
      <w:divBdr>
        <w:top w:val="none" w:sz="0" w:space="0" w:color="auto"/>
        <w:left w:val="none" w:sz="0" w:space="0" w:color="auto"/>
        <w:bottom w:val="none" w:sz="0" w:space="0" w:color="auto"/>
        <w:right w:val="none" w:sz="0" w:space="0" w:color="auto"/>
      </w:divBdr>
    </w:div>
    <w:div w:id="2004968145">
      <w:bodyDiv w:val="1"/>
      <w:marLeft w:val="0"/>
      <w:marRight w:val="0"/>
      <w:marTop w:val="0"/>
      <w:marBottom w:val="0"/>
      <w:divBdr>
        <w:top w:val="none" w:sz="0" w:space="0" w:color="auto"/>
        <w:left w:val="none" w:sz="0" w:space="0" w:color="auto"/>
        <w:bottom w:val="none" w:sz="0" w:space="0" w:color="auto"/>
        <w:right w:val="none" w:sz="0" w:space="0" w:color="auto"/>
      </w:divBdr>
    </w:div>
    <w:div w:id="2010134601">
      <w:bodyDiv w:val="1"/>
      <w:marLeft w:val="0"/>
      <w:marRight w:val="0"/>
      <w:marTop w:val="0"/>
      <w:marBottom w:val="0"/>
      <w:divBdr>
        <w:top w:val="none" w:sz="0" w:space="0" w:color="auto"/>
        <w:left w:val="none" w:sz="0" w:space="0" w:color="auto"/>
        <w:bottom w:val="none" w:sz="0" w:space="0" w:color="auto"/>
        <w:right w:val="none" w:sz="0" w:space="0" w:color="auto"/>
      </w:divBdr>
    </w:div>
    <w:div w:id="20227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7kzf3.r.sp1-brevo.net/mk/cl/f/sh/1t6Af4OiGsFWt8P4LZsUx7GC6mJL52/q_nxLDFY1PR_" TargetMode="External" Id="rId18" /><Relationship Type="http://schemas.openxmlformats.org/officeDocument/2006/relationships/hyperlink" Target="https://www.newlocal.org.uk/publications/research-reports/place-based-budgets/" TargetMode="External" Id="rId26" /><Relationship Type="http://schemas.openxmlformats.org/officeDocument/2006/relationships/customXml" Target="../customXml/item3.xml" Id="rId3"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hyperlink" Target="https://7kzf3.r.sp1-brevo.net/mk/cl/f/sh/1t6Af4OiGsF4YQCdxDmZmrCMixKbMy/62KxpOiTLzz6" TargetMode="External" Id="rId17" /><Relationship Type="http://schemas.openxmlformats.org/officeDocument/2006/relationships/hyperlink" Target="https://www.youngfoundation.org/institute-for-community-studies/repository/total-place-a-whole-area-approach-to-public-service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7kzf3.r.sp1-brevo.net/mk/cl/f/sh/1t6Af4OiGsEcDi0DYrgecb8XL8Lreu/Cv8eAc859al0" TargetMode="External" Id="rId16" /><Relationship Type="http://schemas.openxmlformats.org/officeDocument/2006/relationships/hyperlink" Target="https://x.com/4refugeewomen/status/1813536314798833879"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bour.org.uk/wp-content/uploads/2024/06/Labour-Party-manifesto-2024.pdf" TargetMode="External" Id="rId11" /><Relationship Type="http://schemas.openxmlformats.org/officeDocument/2006/relationships/hyperlink" Target="https://www.futuregovernanceforum.co.uk/wp-content/uploads/2024/07/Impactful-Devolution-01-A-new-framework-for-inclusive-local-growth-and-national-renewal.pdf"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7kzf3.r.sp1-brevo.net/mk/cl/f/sh/1t6Af4OiGsE9sznnAVajSL4hxJN7wq/fupK2B8noTrJ" TargetMode="External" Id="rId15" /><Relationship Type="http://schemas.openxmlformats.org/officeDocument/2006/relationships/hyperlink" Target="https://marianamazzucato.com/books/mission-economy/" TargetMode="External" Id="rId28" /><Relationship Type="http://schemas.openxmlformats.org/officeDocument/2006/relationships/endnotes" Target="endnotes.xml" Id="rId10" /><Relationship Type="http://schemas.openxmlformats.org/officeDocument/2006/relationships/hyperlink" Target="https://7kzf3.r.sp1-brevo.net/mk/cl/f/sh/1t6Af4OiGsFzDqbUjvyQ7NK1UbI4n6/4CBbvdhDecux"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7kzf3.r.sp1-brevo.net/mk/cl/f/sh/1t6Af4OiGsDhYHbMm9UoI50sZUOOEm/MDFIeuV2Z1yd" TargetMode="External" Id="rId14" /><Relationship Type="http://schemas.openxmlformats.org/officeDocument/2006/relationships/hyperlink" Target="https://www.instituteforgovernment.org.uk/publication/mission-driven-approach-government" TargetMode="External" Id="rId27" /><Relationship Type="http://schemas.openxmlformats.org/officeDocument/2006/relationships/footer" Target="footer1.xml" Id="rId30" /><Relationship Type="http://schemas.openxmlformats.org/officeDocument/2006/relationships/webSettings" Target="webSettings.xml" Id="rId8" /><Relationship Type="http://schemas.openxmlformats.org/officeDocument/2006/relationships/hyperlink" Target="https://londonfunders.org.uk/latest/news/decisive-night-uk-politics-what-does-it-mean-london" TargetMode="External" Id="R9e691fb221c64217" /><Relationship Type="http://schemas.openxmlformats.org/officeDocument/2006/relationships/hyperlink" Target="https://www.gov.uk/government/speeches/the-kings-speech-2024" TargetMode="External" Id="R690fbe02076a49b3" /><Relationship Type="http://schemas.openxmlformats.org/officeDocument/2006/relationships/hyperlink" Target="https://trustforlondon.org.uk/news/new-government-poverty/" TargetMode="External" Id="R1f1296e4199140fe" /><Relationship Type="http://schemas.openxmlformats.org/officeDocument/2006/relationships/hyperlink" Target="https://londonfunders.org.uk/latest/news/general-election-what-are-civil-societys-asks-next-government" TargetMode="External" Id="Rfb75a5750aaf4405" /><Relationship Type="http://schemas.openxmlformats.org/officeDocument/2006/relationships/hyperlink" Target="https://www.ncvo.org.uk/news-and-insights/news-index/kings-speech-2024-what-charities-need-to-know/" TargetMode="External" Id="R03c9977bed6e49aa" /><Relationship Type="http://schemas.openxmlformats.org/officeDocument/2006/relationships/hyperlink" Target="https://www.stephaniepeacock.org.uk/" TargetMode="External" Id="R3bb85520529d48a2" /><Relationship Type="http://schemas.openxmlformats.org/officeDocument/2006/relationships/header" Target="header2.xml" Id="R2be12e97ddfa4c62" /><Relationship Type="http://schemas.openxmlformats.org/officeDocument/2006/relationships/footer" Target="footer2.xml" Id="R771b712dd23445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rgbClr val="9B999F"/>
      </a:lt1>
      <a:dk2>
        <a:srgbClr val="000000"/>
      </a:dk2>
      <a:lt2>
        <a:srgbClr val="EEECE1"/>
      </a:lt2>
      <a:accent1>
        <a:srgbClr val="C7077E"/>
      </a:accent1>
      <a:accent2>
        <a:srgbClr val="FFCF4E"/>
      </a:accent2>
      <a:accent3>
        <a:srgbClr val="DDD6D9"/>
      </a:accent3>
      <a:accent4>
        <a:srgbClr val="000000"/>
      </a:accent4>
      <a:accent5>
        <a:srgbClr val="F8F8F8"/>
      </a:accent5>
      <a:accent6>
        <a:srgbClr val="000000"/>
      </a:accent6>
      <a:hlink>
        <a:srgbClr val="0070C0"/>
      </a:hlink>
      <a:folHlink>
        <a:srgbClr val="0070C0"/>
      </a:folHlink>
    </a:clrScheme>
    <a:fontScheme name="London Funders">
      <a:majorFont>
        <a:latin typeface="Calibre Medium"/>
        <a:ea typeface=""/>
        <a:cs typeface=""/>
      </a:majorFont>
      <a:minorFont>
        <a:latin typeface="Calibr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8587F-4E7C-403B-83A1-BC53D027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2F455-35B6-4C93-960A-4E26ECD43333}">
  <ds:schemaRefs>
    <ds:schemaRef ds:uri="http://schemas.openxmlformats.org/officeDocument/2006/bibliography"/>
  </ds:schemaRefs>
</ds:datastoreItem>
</file>

<file path=customXml/itemProps3.xml><?xml version="1.0" encoding="utf-8"?>
<ds:datastoreItem xmlns:ds="http://schemas.openxmlformats.org/officeDocument/2006/customXml" ds:itemID="{BAC34767-983A-49CA-8C25-F2203C3ACBB2}">
  <ds:schemaRefs>
    <ds:schemaRef ds:uri="http://schemas.microsoft.com/sharepoint/v3/contenttype/forms"/>
  </ds:schemaRefs>
</ds:datastoreItem>
</file>

<file path=customXml/itemProps4.xml><?xml version="1.0" encoding="utf-8"?>
<ds:datastoreItem xmlns:ds="http://schemas.openxmlformats.org/officeDocument/2006/customXml" ds:itemID="{2E372EC9-37EC-4F89-9B7F-639808265D8D}">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Perry</dc:creator>
  <keywords/>
  <dc:description/>
  <lastModifiedBy>Ora Ataguba</lastModifiedBy>
  <revision>85</revision>
  <dcterms:created xsi:type="dcterms:W3CDTF">2024-07-29T13:01:00.0000000Z</dcterms:created>
  <dcterms:modified xsi:type="dcterms:W3CDTF">2024-07-30T10:44:05.7573107Z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